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550" w:rsidRDefault="003E0550" w:rsidP="003E0550">
      <w:pPr>
        <w:jc w:val="center"/>
      </w:pPr>
      <w:r>
        <w:rPr>
          <w:rFonts w:hint="eastAsia"/>
        </w:rPr>
        <w:t>第</w:t>
      </w:r>
      <w:r>
        <w:rPr>
          <w:rFonts w:hint="eastAsia"/>
        </w:rPr>
        <w:t>5</w:t>
      </w:r>
      <w:r>
        <w:rPr>
          <w:rFonts w:hint="eastAsia"/>
        </w:rPr>
        <w:t>学年　理科学習指導案</w:t>
      </w:r>
    </w:p>
    <w:p w:rsidR="003E0550" w:rsidRDefault="003E0550" w:rsidP="003E0550">
      <w:pPr>
        <w:wordWrap w:val="0"/>
        <w:jc w:val="right"/>
      </w:pPr>
      <w:r>
        <w:rPr>
          <w:rFonts w:hint="eastAsia"/>
        </w:rPr>
        <w:t>授業者　藤村美幸（</w:t>
      </w:r>
      <w:r>
        <w:rPr>
          <w:rFonts w:hint="eastAsia"/>
        </w:rPr>
        <w:t>1326206</w:t>
      </w:r>
      <w:r>
        <w:rPr>
          <w:rFonts w:hint="eastAsia"/>
        </w:rPr>
        <w:t>）　鈴木寛大（</w:t>
      </w:r>
      <w:r>
        <w:rPr>
          <w:rFonts w:hint="eastAsia"/>
        </w:rPr>
        <w:t>1327324</w:t>
      </w:r>
      <w:r>
        <w:rPr>
          <w:rFonts w:hint="eastAsia"/>
        </w:rPr>
        <w:t>）</w:t>
      </w:r>
    </w:p>
    <w:p w:rsidR="003E0550" w:rsidRDefault="003E0550" w:rsidP="003E0550">
      <w:pPr>
        <w:jc w:val="left"/>
      </w:pPr>
      <w:r>
        <w:rPr>
          <w:rFonts w:hint="eastAsia"/>
        </w:rPr>
        <w:t>日時</w:t>
      </w:r>
      <w:r>
        <w:rPr>
          <w:rFonts w:hint="eastAsia"/>
        </w:rPr>
        <w:t>27</w:t>
      </w:r>
      <w:r>
        <w:rPr>
          <w:rFonts w:hint="eastAsia"/>
        </w:rPr>
        <w:t>年</w:t>
      </w:r>
      <w:r>
        <w:rPr>
          <w:rFonts w:hint="eastAsia"/>
        </w:rPr>
        <w:t>6</w:t>
      </w:r>
      <w:r>
        <w:rPr>
          <w:rFonts w:hint="eastAsia"/>
        </w:rPr>
        <w:t>月</w:t>
      </w:r>
      <w:r>
        <w:rPr>
          <w:rFonts w:hint="eastAsia"/>
        </w:rPr>
        <w:t>17</w:t>
      </w:r>
      <w:r>
        <w:rPr>
          <w:rFonts w:hint="eastAsia"/>
        </w:rPr>
        <w:t>日（水）</w:t>
      </w:r>
      <w:r>
        <w:rPr>
          <w:rFonts w:hint="eastAsia"/>
        </w:rPr>
        <w:t>3</w:t>
      </w:r>
      <w:r>
        <w:rPr>
          <w:rFonts w:hint="eastAsia"/>
        </w:rPr>
        <w:t>時間目</w:t>
      </w:r>
    </w:p>
    <w:p w:rsidR="003E0550" w:rsidRDefault="003E0550" w:rsidP="003E0550">
      <w:pPr>
        <w:jc w:val="left"/>
      </w:pPr>
      <w:r>
        <w:rPr>
          <w:rFonts w:hint="eastAsia"/>
        </w:rPr>
        <w:t xml:space="preserve">場所　</w:t>
      </w:r>
      <w:r>
        <w:rPr>
          <w:rFonts w:hint="eastAsia"/>
        </w:rPr>
        <w:t>V410</w:t>
      </w:r>
    </w:p>
    <w:p w:rsidR="003E0550" w:rsidRDefault="003E0550" w:rsidP="003E0550">
      <w:pPr>
        <w:jc w:val="left"/>
      </w:pPr>
      <w:r>
        <w:rPr>
          <w:rFonts w:hint="eastAsia"/>
        </w:rPr>
        <w:t>児童数</w:t>
      </w:r>
      <w:r>
        <w:rPr>
          <w:rFonts w:hint="eastAsia"/>
        </w:rPr>
        <w:t>5</w:t>
      </w:r>
      <w:r>
        <w:rPr>
          <w:rFonts w:hint="eastAsia"/>
        </w:rPr>
        <w:t>年</w:t>
      </w:r>
      <w:r>
        <w:rPr>
          <w:rFonts w:hint="eastAsia"/>
        </w:rPr>
        <w:t>2</w:t>
      </w:r>
      <w:r>
        <w:rPr>
          <w:rFonts w:hint="eastAsia"/>
        </w:rPr>
        <w:t>組（男子</w:t>
      </w:r>
      <w:r>
        <w:rPr>
          <w:rFonts w:hint="eastAsia"/>
        </w:rPr>
        <w:t>17</w:t>
      </w:r>
      <w:r>
        <w:rPr>
          <w:rFonts w:hint="eastAsia"/>
        </w:rPr>
        <w:t>名、女子</w:t>
      </w:r>
      <w:r>
        <w:rPr>
          <w:rFonts w:hint="eastAsia"/>
        </w:rPr>
        <w:t>15</w:t>
      </w:r>
      <w:r>
        <w:rPr>
          <w:rFonts w:hint="eastAsia"/>
        </w:rPr>
        <w:t>名）と想定する。</w:t>
      </w:r>
    </w:p>
    <w:p w:rsidR="003E0550" w:rsidRDefault="003E0550" w:rsidP="003E0550">
      <w:pPr>
        <w:pStyle w:val="a3"/>
        <w:numPr>
          <w:ilvl w:val="0"/>
          <w:numId w:val="1"/>
        </w:numPr>
        <w:ind w:leftChars="0"/>
        <w:jc w:val="left"/>
      </w:pPr>
      <w:r>
        <w:rPr>
          <w:rFonts w:hint="eastAsia"/>
        </w:rPr>
        <w:t>単元名「ものの溶け方」（「ものが水に溶ける量」）</w:t>
      </w:r>
    </w:p>
    <w:p w:rsidR="003E0550" w:rsidRDefault="003E0550" w:rsidP="003E0550">
      <w:pPr>
        <w:pStyle w:val="a3"/>
        <w:numPr>
          <w:ilvl w:val="0"/>
          <w:numId w:val="1"/>
        </w:numPr>
        <w:ind w:leftChars="0"/>
        <w:jc w:val="left"/>
      </w:pPr>
      <w:r>
        <w:rPr>
          <w:rFonts w:hint="eastAsia"/>
        </w:rPr>
        <w:t>単元の目標</w:t>
      </w:r>
    </w:p>
    <w:p w:rsidR="003E0550" w:rsidRDefault="003E0550" w:rsidP="003E0550">
      <w:pPr>
        <w:pStyle w:val="a3"/>
        <w:ind w:leftChars="0" w:left="432"/>
        <w:jc w:val="left"/>
      </w:pPr>
      <w:r>
        <w:rPr>
          <w:rFonts w:hint="eastAsia"/>
        </w:rPr>
        <w:t>物が水に溶ける量についての条件をそろえて実験し、水の温度や水の量と関連付けて自分の考えを表現する能力を育てるとともに、ものが水にとける量は、水の量や温度、溶ける物によって違いがあることの理解をはかり、ものの溶け方に仕組みについての見方や考え方を持つことができる。</w:t>
      </w:r>
    </w:p>
    <w:p w:rsidR="003E0550" w:rsidRDefault="003E0550" w:rsidP="003E0550">
      <w:pPr>
        <w:pStyle w:val="a3"/>
        <w:numPr>
          <w:ilvl w:val="0"/>
          <w:numId w:val="1"/>
        </w:numPr>
        <w:ind w:leftChars="0"/>
        <w:jc w:val="left"/>
      </w:pPr>
      <w:r>
        <w:rPr>
          <w:rFonts w:hint="eastAsia"/>
        </w:rPr>
        <w:t>本単元について</w:t>
      </w:r>
    </w:p>
    <w:p w:rsidR="003E0550" w:rsidRPr="00931C9B" w:rsidRDefault="003E0550" w:rsidP="003E0550">
      <w:pPr>
        <w:ind w:left="432"/>
        <w:jc w:val="left"/>
      </w:pPr>
      <w:r>
        <w:rPr>
          <w:rFonts w:hint="eastAsia"/>
        </w:rPr>
        <w:t>本単元では、実験でビーカーの中で食塩やミョウバンといった溶媒を水の中に溶かす実験を通して溶ける量には限界があることを理解させる。そのうえでさらに実験に使用する溶媒の種類や溶液の量・温度といった条件を変えることで溶け方が異なるという見方や考え方を身につけさせる。</w:t>
      </w:r>
    </w:p>
    <w:p w:rsidR="003E0550" w:rsidRDefault="003E0550" w:rsidP="003E0550">
      <w:pPr>
        <w:pStyle w:val="a3"/>
        <w:numPr>
          <w:ilvl w:val="0"/>
          <w:numId w:val="1"/>
        </w:numPr>
        <w:ind w:leftChars="0"/>
        <w:jc w:val="left"/>
      </w:pPr>
      <w:r>
        <w:rPr>
          <w:rFonts w:hint="eastAsia"/>
        </w:rPr>
        <w:t>児童の実態</w:t>
      </w:r>
    </w:p>
    <w:p w:rsidR="003E0550" w:rsidRDefault="003E0550" w:rsidP="003E0550">
      <w:pPr>
        <w:pStyle w:val="a3"/>
        <w:ind w:leftChars="0" w:left="432"/>
        <w:jc w:val="left"/>
      </w:pPr>
      <w:r>
        <w:rPr>
          <w:rFonts w:hint="eastAsia"/>
        </w:rPr>
        <w:t>本学年の多くは身の回りで起こる現象に対して興味関心が強いが、それを科学的な反応であることの認識が低い。また、四年時には本単元と関連する「水の三態変化」で水が様々な姿に変化する様子を意欲的に観察し、実験に参加している様子が見られた。しかし、その一方で実験の結果から自分で考えたり、考えを表現したりすることを苦手とする子が多く見られる。</w:t>
      </w:r>
    </w:p>
    <w:p w:rsidR="003E0550" w:rsidRDefault="003E0550" w:rsidP="003E0550">
      <w:pPr>
        <w:pStyle w:val="a3"/>
        <w:numPr>
          <w:ilvl w:val="0"/>
          <w:numId w:val="1"/>
        </w:numPr>
        <w:ind w:leftChars="0"/>
        <w:jc w:val="left"/>
      </w:pPr>
      <w:r>
        <w:rPr>
          <w:rFonts w:hint="eastAsia"/>
        </w:rPr>
        <w:t>指導計画（全</w:t>
      </w:r>
      <w:r>
        <w:rPr>
          <w:rFonts w:hint="eastAsia"/>
        </w:rPr>
        <w:t>12</w:t>
      </w:r>
      <w:r>
        <w:rPr>
          <w:rFonts w:hint="eastAsia"/>
        </w:rPr>
        <w:t>時間）</w:t>
      </w:r>
    </w:p>
    <w:p w:rsidR="003E0550" w:rsidRDefault="003E0550" w:rsidP="003E0550">
      <w:pPr>
        <w:pStyle w:val="a3"/>
        <w:ind w:leftChars="0" w:left="432"/>
        <w:jc w:val="left"/>
      </w:pPr>
      <w:r>
        <w:rPr>
          <w:rFonts w:hint="eastAsia"/>
        </w:rPr>
        <w:t xml:space="preserve">　第一次　第</w:t>
      </w:r>
      <w:r>
        <w:rPr>
          <w:rFonts w:hint="eastAsia"/>
        </w:rPr>
        <w:t>1</w:t>
      </w:r>
      <w:r>
        <w:rPr>
          <w:rFonts w:hint="eastAsia"/>
        </w:rPr>
        <w:t>・</w:t>
      </w:r>
      <w:r>
        <w:rPr>
          <w:rFonts w:hint="eastAsia"/>
        </w:rPr>
        <w:t>2</w:t>
      </w:r>
      <w:r>
        <w:rPr>
          <w:rFonts w:hint="eastAsia"/>
        </w:rPr>
        <w:t>時もののとけかた</w:t>
      </w:r>
    </w:p>
    <w:p w:rsidR="003E0550" w:rsidRDefault="003E0550" w:rsidP="003E0550">
      <w:pPr>
        <w:pStyle w:val="a3"/>
        <w:ind w:leftChars="0" w:left="432"/>
        <w:jc w:val="left"/>
      </w:pPr>
      <w:r>
        <w:rPr>
          <w:rFonts w:hint="eastAsia"/>
        </w:rPr>
        <w:t xml:space="preserve">　　　　　第</w:t>
      </w:r>
      <w:r>
        <w:rPr>
          <w:rFonts w:hint="eastAsia"/>
        </w:rPr>
        <w:t>3</w:t>
      </w:r>
      <w:r>
        <w:rPr>
          <w:rFonts w:hint="eastAsia"/>
        </w:rPr>
        <w:t>・</w:t>
      </w:r>
      <w:r>
        <w:rPr>
          <w:rFonts w:hint="eastAsia"/>
        </w:rPr>
        <w:t>4</w:t>
      </w:r>
      <w:r>
        <w:rPr>
          <w:rFonts w:hint="eastAsia"/>
        </w:rPr>
        <w:t>時水にとけたもののゆくえ</w:t>
      </w:r>
    </w:p>
    <w:p w:rsidR="003E0550" w:rsidRDefault="003E0550" w:rsidP="003E0550">
      <w:pPr>
        <w:pStyle w:val="a3"/>
        <w:ind w:leftChars="0" w:left="432"/>
        <w:jc w:val="left"/>
      </w:pPr>
      <w:r>
        <w:rPr>
          <w:rFonts w:hint="eastAsia"/>
        </w:rPr>
        <w:t xml:space="preserve">　第二次　第</w:t>
      </w:r>
      <w:r>
        <w:rPr>
          <w:rFonts w:hint="eastAsia"/>
        </w:rPr>
        <w:t>5</w:t>
      </w:r>
      <w:r>
        <w:rPr>
          <w:rFonts w:hint="eastAsia"/>
        </w:rPr>
        <w:t>・</w:t>
      </w:r>
      <w:r>
        <w:rPr>
          <w:rFonts w:hint="eastAsia"/>
        </w:rPr>
        <w:t>6</w:t>
      </w:r>
      <w:r>
        <w:rPr>
          <w:rFonts w:hint="eastAsia"/>
        </w:rPr>
        <w:t>時ものが水にとける量①（本時）</w:t>
      </w:r>
    </w:p>
    <w:p w:rsidR="003E0550" w:rsidRDefault="003E0550" w:rsidP="003E0550">
      <w:pPr>
        <w:pStyle w:val="a3"/>
        <w:ind w:leftChars="0" w:left="432"/>
        <w:jc w:val="left"/>
      </w:pPr>
      <w:r>
        <w:rPr>
          <w:rFonts w:hint="eastAsia"/>
        </w:rPr>
        <w:t xml:space="preserve">　　　　　第</w:t>
      </w:r>
      <w:r>
        <w:rPr>
          <w:rFonts w:hint="eastAsia"/>
        </w:rPr>
        <w:t>7</w:t>
      </w:r>
      <w:r>
        <w:rPr>
          <w:rFonts w:hint="eastAsia"/>
        </w:rPr>
        <w:t>・</w:t>
      </w:r>
      <w:r>
        <w:rPr>
          <w:rFonts w:hint="eastAsia"/>
        </w:rPr>
        <w:t>8</w:t>
      </w:r>
      <w:r>
        <w:rPr>
          <w:rFonts w:hint="eastAsia"/>
        </w:rPr>
        <w:t>時ものが水にとける量②</w:t>
      </w:r>
    </w:p>
    <w:p w:rsidR="003E0550" w:rsidRDefault="003E0550" w:rsidP="003E0550">
      <w:pPr>
        <w:pStyle w:val="a3"/>
        <w:ind w:leftChars="0" w:left="432"/>
        <w:jc w:val="left"/>
      </w:pPr>
      <w:r>
        <w:rPr>
          <w:rFonts w:hint="eastAsia"/>
        </w:rPr>
        <w:t xml:space="preserve">　　　　　第</w:t>
      </w:r>
      <w:r>
        <w:rPr>
          <w:rFonts w:hint="eastAsia"/>
        </w:rPr>
        <w:t>9</w:t>
      </w:r>
      <w:r>
        <w:rPr>
          <w:rFonts w:hint="eastAsia"/>
        </w:rPr>
        <w:t xml:space="preserve">時　　</w:t>
      </w:r>
      <w:r w:rsidRPr="005F0545">
        <w:rPr>
          <w:rFonts w:hint="eastAsia"/>
        </w:rPr>
        <w:t>ものが水にとける量</w:t>
      </w:r>
      <w:r>
        <w:rPr>
          <w:rFonts w:hint="eastAsia"/>
        </w:rPr>
        <w:t>③</w:t>
      </w:r>
    </w:p>
    <w:p w:rsidR="003E0550" w:rsidRDefault="003E0550" w:rsidP="003E0550">
      <w:pPr>
        <w:pStyle w:val="a3"/>
        <w:ind w:leftChars="0" w:left="432"/>
        <w:jc w:val="left"/>
      </w:pPr>
      <w:r>
        <w:rPr>
          <w:rFonts w:hint="eastAsia"/>
        </w:rPr>
        <w:t xml:space="preserve">　第三次　第</w:t>
      </w:r>
      <w:r>
        <w:rPr>
          <w:rFonts w:hint="eastAsia"/>
        </w:rPr>
        <w:t>10</w:t>
      </w:r>
      <w:r>
        <w:rPr>
          <w:rFonts w:hint="eastAsia"/>
        </w:rPr>
        <w:t>・</w:t>
      </w:r>
      <w:r>
        <w:rPr>
          <w:rFonts w:hint="eastAsia"/>
        </w:rPr>
        <w:t>11</w:t>
      </w:r>
      <w:r>
        <w:rPr>
          <w:rFonts w:hint="eastAsia"/>
        </w:rPr>
        <w:t>時とかしたものを取り出すには</w:t>
      </w:r>
    </w:p>
    <w:p w:rsidR="003E0550" w:rsidRDefault="003E0550" w:rsidP="003E0550">
      <w:pPr>
        <w:pStyle w:val="a3"/>
        <w:ind w:leftChars="0" w:left="432"/>
        <w:jc w:val="left"/>
      </w:pPr>
      <w:r>
        <w:rPr>
          <w:rFonts w:hint="eastAsia"/>
        </w:rPr>
        <w:t xml:space="preserve">　　　　　</w:t>
      </w:r>
      <w:r w:rsidRPr="005F0545">
        <w:rPr>
          <w:rFonts w:hint="eastAsia"/>
        </w:rPr>
        <w:t>第</w:t>
      </w:r>
      <w:r>
        <w:rPr>
          <w:rFonts w:hint="eastAsia"/>
        </w:rPr>
        <w:t>12</w:t>
      </w:r>
      <w:r w:rsidRPr="005F0545">
        <w:rPr>
          <w:rFonts w:hint="eastAsia"/>
        </w:rPr>
        <w:t>時</w:t>
      </w:r>
      <w:r>
        <w:rPr>
          <w:rFonts w:hint="eastAsia"/>
        </w:rPr>
        <w:t xml:space="preserve">　　</w:t>
      </w:r>
      <w:r w:rsidRPr="005F0545">
        <w:rPr>
          <w:rFonts w:hint="eastAsia"/>
        </w:rPr>
        <w:t>とかしたものを取り出すには</w:t>
      </w:r>
    </w:p>
    <w:p w:rsidR="003E0550" w:rsidRDefault="003E0550" w:rsidP="003E0550">
      <w:pPr>
        <w:pStyle w:val="a3"/>
        <w:numPr>
          <w:ilvl w:val="0"/>
          <w:numId w:val="1"/>
        </w:numPr>
        <w:ind w:leftChars="0"/>
        <w:jc w:val="left"/>
      </w:pPr>
      <w:r>
        <w:rPr>
          <w:rFonts w:hint="eastAsia"/>
        </w:rPr>
        <w:t>本時の評価規準</w:t>
      </w:r>
    </w:p>
    <w:p w:rsidR="003E0550" w:rsidRDefault="003E0550" w:rsidP="003E0550">
      <w:pPr>
        <w:pStyle w:val="a3"/>
        <w:ind w:leftChars="0" w:left="432"/>
        <w:jc w:val="left"/>
      </w:pPr>
      <w:r>
        <w:rPr>
          <w:rFonts w:hint="eastAsia"/>
        </w:rPr>
        <w:t>ものの溶け方や溶けたものゆくえ、溶ける現象などについて予測や仮説を持ち、表現している。－思考・表現</w:t>
      </w:r>
    </w:p>
    <w:p w:rsidR="003E0550" w:rsidRDefault="003E0550" w:rsidP="003E0550">
      <w:pPr>
        <w:pStyle w:val="a3"/>
        <w:numPr>
          <w:ilvl w:val="0"/>
          <w:numId w:val="1"/>
        </w:numPr>
        <w:ind w:leftChars="0"/>
        <w:jc w:val="left"/>
      </w:pPr>
      <w:r>
        <w:rPr>
          <w:rFonts w:hint="eastAsia"/>
        </w:rPr>
        <w:t>本時の目標</w:t>
      </w:r>
    </w:p>
    <w:p w:rsidR="003E0550" w:rsidRDefault="003E0550" w:rsidP="003E0550">
      <w:pPr>
        <w:pStyle w:val="a3"/>
        <w:ind w:leftChars="0" w:left="432"/>
        <w:jc w:val="left"/>
      </w:pPr>
      <w:r>
        <w:rPr>
          <w:rFonts w:hint="eastAsia"/>
        </w:rPr>
        <w:t>水の中で食塩やミョウバンが溶ける様子を観察し、溶かす水の量と溶ける量との関係について自分の考えを表現することができる。</w:t>
      </w:r>
    </w:p>
    <w:p w:rsidR="003E0550" w:rsidRDefault="003E0550" w:rsidP="003E0550">
      <w:pPr>
        <w:pStyle w:val="a3"/>
        <w:ind w:leftChars="0" w:left="432"/>
        <w:jc w:val="left"/>
      </w:pPr>
    </w:p>
    <w:p w:rsidR="003E0550" w:rsidRDefault="003E0550" w:rsidP="003E0550">
      <w:pPr>
        <w:pStyle w:val="a3"/>
        <w:ind w:leftChars="0" w:left="432"/>
        <w:jc w:val="left"/>
      </w:pPr>
    </w:p>
    <w:p w:rsidR="003E0550" w:rsidRDefault="003E0550" w:rsidP="003E0550">
      <w:pPr>
        <w:pStyle w:val="a3"/>
        <w:ind w:leftChars="0" w:left="432"/>
        <w:jc w:val="left"/>
      </w:pPr>
    </w:p>
    <w:p w:rsidR="003E0550" w:rsidRDefault="003E0550" w:rsidP="003E0550">
      <w:pPr>
        <w:pStyle w:val="a3"/>
        <w:numPr>
          <w:ilvl w:val="0"/>
          <w:numId w:val="1"/>
        </w:numPr>
        <w:ind w:leftChars="0"/>
        <w:jc w:val="left"/>
      </w:pPr>
      <w:r>
        <w:rPr>
          <w:rFonts w:hint="eastAsia"/>
        </w:rPr>
        <w:lastRenderedPageBreak/>
        <w:t>本時の展開（</w:t>
      </w:r>
      <w:r>
        <w:rPr>
          <w:rFonts w:hint="eastAsia"/>
        </w:rPr>
        <w:t>5</w:t>
      </w:r>
      <w:r>
        <w:rPr>
          <w:rFonts w:hint="eastAsia"/>
        </w:rPr>
        <w:t>、</w:t>
      </w:r>
      <w:r>
        <w:rPr>
          <w:rFonts w:hint="eastAsia"/>
        </w:rPr>
        <w:t>6</w:t>
      </w:r>
      <w:r>
        <w:rPr>
          <w:rFonts w:hint="eastAsia"/>
        </w:rPr>
        <w:t>時間目）</w:t>
      </w:r>
    </w:p>
    <w:tbl>
      <w:tblPr>
        <w:tblStyle w:val="a4"/>
        <w:tblW w:w="9634" w:type="dxa"/>
        <w:tblLook w:val="04A0"/>
      </w:tblPr>
      <w:tblGrid>
        <w:gridCol w:w="1242"/>
        <w:gridCol w:w="5387"/>
        <w:gridCol w:w="3005"/>
      </w:tblGrid>
      <w:tr w:rsidR="003E0550" w:rsidTr="00152ECA">
        <w:trPr>
          <w:trHeight w:val="229"/>
        </w:trPr>
        <w:tc>
          <w:tcPr>
            <w:tcW w:w="1242" w:type="dxa"/>
          </w:tcPr>
          <w:p w:rsidR="003E0550" w:rsidRDefault="003E0550" w:rsidP="00152ECA">
            <w:pPr>
              <w:jc w:val="center"/>
            </w:pPr>
            <w:r>
              <w:rPr>
                <w:rFonts w:hint="eastAsia"/>
              </w:rPr>
              <w:t>時間</w:t>
            </w:r>
          </w:p>
        </w:tc>
        <w:tc>
          <w:tcPr>
            <w:tcW w:w="5387" w:type="dxa"/>
          </w:tcPr>
          <w:p w:rsidR="003E0550" w:rsidRDefault="003E0550" w:rsidP="00152ECA">
            <w:pPr>
              <w:jc w:val="center"/>
            </w:pPr>
            <w:r>
              <w:rPr>
                <w:rFonts w:hint="eastAsia"/>
              </w:rPr>
              <w:t>学習活動と内容</w:t>
            </w:r>
          </w:p>
        </w:tc>
        <w:tc>
          <w:tcPr>
            <w:tcW w:w="3005" w:type="dxa"/>
          </w:tcPr>
          <w:p w:rsidR="003E0550" w:rsidRDefault="003E0550" w:rsidP="00152ECA">
            <w:pPr>
              <w:jc w:val="center"/>
            </w:pPr>
            <w:r>
              <w:rPr>
                <w:rFonts w:hint="eastAsia"/>
              </w:rPr>
              <w:t>教師の指導・支援</w:t>
            </w:r>
          </w:p>
        </w:tc>
      </w:tr>
      <w:tr w:rsidR="003E0550" w:rsidTr="00152ECA">
        <w:trPr>
          <w:trHeight w:val="4658"/>
        </w:trPr>
        <w:tc>
          <w:tcPr>
            <w:tcW w:w="1242" w:type="dxa"/>
          </w:tcPr>
          <w:p w:rsidR="003E0550" w:rsidRDefault="003E0550" w:rsidP="00152ECA">
            <w:pPr>
              <w:jc w:val="left"/>
            </w:pPr>
            <w:r>
              <w:rPr>
                <w:rFonts w:hint="eastAsia"/>
              </w:rPr>
              <w:t>導入</w:t>
            </w:r>
          </w:p>
          <w:p w:rsidR="003E0550" w:rsidRDefault="003E0550" w:rsidP="00152ECA">
            <w:pPr>
              <w:jc w:val="left"/>
            </w:pPr>
            <w:r>
              <w:rPr>
                <w:rFonts w:hint="eastAsia"/>
              </w:rPr>
              <w:t>（分）</w:t>
            </w:r>
          </w:p>
        </w:tc>
        <w:tc>
          <w:tcPr>
            <w:tcW w:w="5387" w:type="dxa"/>
          </w:tcPr>
          <w:p w:rsidR="003E0550" w:rsidRPr="00856A4E" w:rsidRDefault="003E0550" w:rsidP="00152ECA">
            <w:pPr>
              <w:jc w:val="left"/>
            </w:pPr>
            <w:r>
              <w:rPr>
                <w:rFonts w:hint="eastAsia"/>
              </w:rPr>
              <w:t>1.</w:t>
            </w:r>
            <w:r>
              <w:rPr>
                <w:rFonts w:hint="eastAsia"/>
              </w:rPr>
              <w:t xml:space="preserve">　前回の授業で行った実験を振り返る</w:t>
            </w:r>
          </w:p>
          <w:p w:rsidR="003E0550" w:rsidRDefault="003E0550" w:rsidP="00152ECA">
            <w:pPr>
              <w:ind w:firstLineChars="100" w:firstLine="210"/>
              <w:jc w:val="left"/>
            </w:pPr>
            <w:r>
              <w:rPr>
                <w:rFonts w:hint="eastAsia"/>
              </w:rPr>
              <w:t>・水の中に溶かしたものはなくならない。</w:t>
            </w:r>
          </w:p>
          <w:p w:rsidR="003E0550" w:rsidRDefault="003E0550" w:rsidP="00152ECA">
            <w:pPr>
              <w:ind w:leftChars="100" w:left="210"/>
              <w:jc w:val="left"/>
            </w:pPr>
            <w:r>
              <w:rPr>
                <w:rFonts w:hint="eastAsia"/>
              </w:rPr>
              <w:t>・水の中に食塩を溶かすと溶かした食塩の重さだけ重くなった。</w:t>
            </w:r>
          </w:p>
          <w:p w:rsidR="003E0550" w:rsidRDefault="003E0550" w:rsidP="00152ECA">
            <w:pPr>
              <w:ind w:left="210" w:hangingChars="100" w:hanging="210"/>
              <w:jc w:val="left"/>
            </w:pPr>
          </w:p>
          <w:p w:rsidR="003E0550" w:rsidRDefault="003A3D37" w:rsidP="00152ECA">
            <w:pPr>
              <w:jc w:val="left"/>
            </w:pPr>
            <w:r>
              <w:rPr>
                <w:noProof/>
              </w:rPr>
              <w:pict>
                <v:shapetype id="_x0000_t202" coordsize="21600,21600" o:spt="202" path="m,l,21600r21600,l21600,xe">
                  <v:stroke joinstyle="miter"/>
                  <v:path gradientshapeok="t" o:connecttype="rect"/>
                </v:shapetype>
                <v:shape id="テキスト ボックス 2" o:spid="_x0000_s1026" type="#_x0000_t202" style="position:absolute;margin-left:23.65pt;margin-top:5.1pt;width:378.85pt;height:26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" strokeweight="3pt">
                  <v:textbox>
                    <w:txbxContent>
                      <w:p w:rsidR="003E0550" w:rsidRDefault="003E0550" w:rsidP="003E0550">
                        <w:pPr>
                          <w:jc w:val="center"/>
                        </w:pPr>
                        <w:r>
                          <w:rPr>
                            <w:rFonts w:hint="eastAsia"/>
                          </w:rPr>
                          <w:t>発問</w:t>
                        </w:r>
                        <w:r>
                          <w:t>：</w:t>
                        </w:r>
                        <w:r>
                          <w:rPr>
                            <w:rFonts w:hint="eastAsia"/>
                          </w:rPr>
                          <w:t>ものが</w:t>
                        </w:r>
                        <w:r>
                          <w:t>水に</w:t>
                        </w:r>
                        <w:r>
                          <w:rPr>
                            <w:rFonts w:hint="eastAsia"/>
                          </w:rPr>
                          <w:t>と</w:t>
                        </w:r>
                        <w:r>
                          <w:t>ける</w:t>
                        </w:r>
                        <w:r>
                          <w:rPr>
                            <w:rFonts w:hint="eastAsia"/>
                          </w:rPr>
                          <w:t>量には、限りが</w:t>
                        </w:r>
                        <w:r>
                          <w:t>あるのだろうか？</w:t>
                        </w:r>
                      </w:p>
                      <w:p w:rsidR="003E0550" w:rsidRPr="00CE15B4" w:rsidRDefault="003E0550" w:rsidP="003E0550">
                        <w:pPr>
                          <w:jc w:val="left"/>
                        </w:pPr>
                      </w:p>
                    </w:txbxContent>
                  </v:textbox>
                </v:shape>
              </w:pict>
            </w:r>
          </w:p>
          <w:p w:rsidR="003E0550" w:rsidRDefault="003E0550" w:rsidP="00152ECA">
            <w:pPr>
              <w:jc w:val="left"/>
            </w:pPr>
          </w:p>
          <w:p w:rsidR="003E0550" w:rsidRDefault="003E0550" w:rsidP="00152ECA">
            <w:pPr>
              <w:jc w:val="left"/>
            </w:pPr>
          </w:p>
          <w:p w:rsidR="003E0550" w:rsidRDefault="003E0550" w:rsidP="00152ECA">
            <w:pPr>
              <w:ind w:left="420" w:hangingChars="200" w:hanging="420"/>
              <w:jc w:val="left"/>
            </w:pPr>
            <w:r>
              <w:t>2.</w:t>
            </w:r>
            <w:r>
              <w:rPr>
                <w:rFonts w:hint="eastAsia"/>
              </w:rPr>
              <w:t xml:space="preserve">　発問に対して予想し、ワークシートに記入</w:t>
            </w:r>
          </w:p>
          <w:p w:rsidR="003E0550" w:rsidRDefault="003E0550" w:rsidP="00152ECA">
            <w:pPr>
              <w:ind w:leftChars="100" w:left="420" w:hangingChars="100" w:hanging="210"/>
              <w:jc w:val="left"/>
            </w:pPr>
            <w:r>
              <w:rPr>
                <w:rFonts w:hint="eastAsia"/>
              </w:rPr>
              <w:t>・食塩を溶かしても見えなくなるから、</w:t>
            </w:r>
          </w:p>
          <w:p w:rsidR="003E0550" w:rsidRDefault="003E0550" w:rsidP="00152ECA">
            <w:pPr>
              <w:ind w:leftChars="200" w:left="420"/>
              <w:jc w:val="left"/>
            </w:pPr>
            <w:r>
              <w:rPr>
                <w:rFonts w:hint="eastAsia"/>
              </w:rPr>
              <w:t>どれだけ溶かしても見えなくなるんじゃないかな。</w:t>
            </w:r>
          </w:p>
          <w:p w:rsidR="003E0550" w:rsidRDefault="003E0550" w:rsidP="00152ECA">
            <w:pPr>
              <w:ind w:leftChars="100" w:left="420" w:hangingChars="100" w:hanging="210"/>
              <w:jc w:val="left"/>
            </w:pPr>
            <w:r>
              <w:rPr>
                <w:rFonts w:hint="eastAsia"/>
              </w:rPr>
              <w:t>・溶けるには限界はあるんじゃないかな。</w:t>
            </w:r>
          </w:p>
        </w:tc>
        <w:tc>
          <w:tcPr>
            <w:tcW w:w="3005" w:type="dxa"/>
          </w:tcPr>
          <w:p w:rsidR="003E0550" w:rsidRDefault="003E0550" w:rsidP="00152ECA">
            <w:pPr>
              <w:jc w:val="left"/>
            </w:pPr>
          </w:p>
          <w:p w:rsidR="003E0550" w:rsidRDefault="003E0550" w:rsidP="00152ECA">
            <w:pPr>
              <w:jc w:val="left"/>
            </w:pPr>
            <w:r>
              <w:rPr>
                <w:rFonts w:hint="eastAsia"/>
              </w:rPr>
              <w:t>・溶かしたものがなくなったわけでは　ないことを理解させる</w:t>
            </w:r>
          </w:p>
          <w:p w:rsidR="003E0550" w:rsidRDefault="003E0550" w:rsidP="00152ECA">
            <w:pPr>
              <w:jc w:val="left"/>
            </w:pPr>
          </w:p>
          <w:p w:rsidR="003E0550" w:rsidRDefault="003E0550" w:rsidP="00152ECA">
            <w:pPr>
              <w:jc w:val="left"/>
            </w:pPr>
          </w:p>
          <w:p w:rsidR="003E0550" w:rsidRDefault="003E0550" w:rsidP="00152ECA">
            <w:pPr>
              <w:jc w:val="left"/>
            </w:pPr>
          </w:p>
          <w:p w:rsidR="003E0550" w:rsidRDefault="003E0550" w:rsidP="00152ECA">
            <w:pPr>
              <w:jc w:val="left"/>
            </w:pPr>
          </w:p>
          <w:p w:rsidR="003E0550" w:rsidRDefault="003E0550" w:rsidP="00152ECA">
            <w:pPr>
              <w:jc w:val="left"/>
            </w:pPr>
          </w:p>
          <w:p w:rsidR="003E0550" w:rsidRDefault="003E0550" w:rsidP="00152ECA">
            <w:pPr>
              <w:jc w:val="left"/>
            </w:pPr>
            <w:r>
              <w:rPr>
                <w:rFonts w:hint="eastAsia"/>
              </w:rPr>
              <w:t>・子どもの予想を板書する</w:t>
            </w:r>
          </w:p>
          <w:p w:rsidR="003E0550" w:rsidRDefault="003E0550" w:rsidP="00152ECA">
            <w:pPr>
              <w:jc w:val="left"/>
            </w:pPr>
            <w:r>
              <w:rPr>
                <w:rFonts w:hint="eastAsia"/>
              </w:rPr>
              <w:t>・今日のめあて（発問）は、あらかじめ紙に書いて、黒板にはり、分かりやすいように示す</w:t>
            </w:r>
          </w:p>
        </w:tc>
      </w:tr>
      <w:tr w:rsidR="003E0550" w:rsidTr="00152ECA">
        <w:trPr>
          <w:trHeight w:val="3364"/>
        </w:trPr>
        <w:tc>
          <w:tcPr>
            <w:tcW w:w="1242" w:type="dxa"/>
          </w:tcPr>
          <w:p w:rsidR="003E0550" w:rsidRDefault="003E0550" w:rsidP="00152ECA">
            <w:pPr>
              <w:jc w:val="left"/>
            </w:pPr>
            <w:r>
              <w:rPr>
                <w:rFonts w:hint="eastAsia"/>
              </w:rPr>
              <w:t>展開</w:t>
            </w:r>
          </w:p>
          <w:p w:rsidR="003E0550" w:rsidRDefault="003E0550" w:rsidP="00152ECA">
            <w:pPr>
              <w:jc w:val="left"/>
            </w:pPr>
            <w:r>
              <w:rPr>
                <w:rFonts w:hint="eastAsia"/>
              </w:rPr>
              <w:t>（分）</w:t>
            </w:r>
          </w:p>
        </w:tc>
        <w:tc>
          <w:tcPr>
            <w:tcW w:w="5387" w:type="dxa"/>
          </w:tcPr>
          <w:p w:rsidR="003E0550" w:rsidRDefault="003E0550" w:rsidP="00152ECA">
            <w:pPr>
              <w:jc w:val="left"/>
            </w:pPr>
            <w:r>
              <w:rPr>
                <w:rFonts w:hint="eastAsia"/>
              </w:rPr>
              <w:t>3.</w:t>
            </w:r>
            <w:r>
              <w:rPr>
                <w:rFonts w:hint="eastAsia"/>
              </w:rPr>
              <w:t xml:space="preserve">　実験を行う</w:t>
            </w:r>
          </w:p>
          <w:p w:rsidR="003E0550" w:rsidRDefault="003E0550" w:rsidP="00152ECA">
            <w:pPr>
              <w:ind w:firstLineChars="100" w:firstLine="210"/>
              <w:jc w:val="left"/>
            </w:pPr>
            <w:r>
              <w:rPr>
                <w:rFonts w:hint="eastAsia"/>
              </w:rPr>
              <w:t>○役割分担を決めて、実験の準備をする。</w:t>
            </w:r>
          </w:p>
          <w:p w:rsidR="003E0550" w:rsidRDefault="003E0550" w:rsidP="00152ECA">
            <w:pPr>
              <w:ind w:leftChars="100" w:left="420" w:hangingChars="100" w:hanging="210"/>
              <w:jc w:val="left"/>
            </w:pPr>
            <w:r>
              <w:rPr>
                <w:rFonts w:hint="eastAsia"/>
              </w:rPr>
              <w:t>○</w:t>
            </w:r>
            <w:r>
              <w:rPr>
                <w:rFonts w:hint="eastAsia"/>
              </w:rPr>
              <w:t>50</w:t>
            </w:r>
            <w:r>
              <w:rPr>
                <w:rFonts w:hint="eastAsia"/>
              </w:rPr>
              <w:t>ｍｌの水に食塩とミョウバンがそれぞれどれだけ溶けるか確かめ、ワークシートに記入</w:t>
            </w:r>
          </w:p>
          <w:p w:rsidR="003E0550" w:rsidRDefault="003E0550" w:rsidP="00152ECA">
            <w:pPr>
              <w:jc w:val="left"/>
            </w:pPr>
            <w:r>
              <w:rPr>
                <w:rFonts w:hint="eastAsia"/>
              </w:rPr>
              <w:t xml:space="preserve">　・溶ける量には限界があった。</w:t>
            </w:r>
          </w:p>
          <w:p w:rsidR="003E0550" w:rsidRDefault="003E0550" w:rsidP="00152ECA">
            <w:pPr>
              <w:jc w:val="left"/>
            </w:pPr>
            <w:r>
              <w:rPr>
                <w:rFonts w:hint="eastAsia"/>
              </w:rPr>
              <w:t xml:space="preserve">　・食塩のほうがたくさん溶けた。</w:t>
            </w:r>
          </w:p>
          <w:p w:rsidR="003E0550" w:rsidRDefault="003E0550" w:rsidP="00152ECA">
            <w:pPr>
              <w:jc w:val="left"/>
            </w:pPr>
          </w:p>
          <w:p w:rsidR="003E0550" w:rsidRPr="00B85C09" w:rsidRDefault="003E0550" w:rsidP="00152ECA">
            <w:pPr>
              <w:jc w:val="left"/>
            </w:pPr>
            <w:r>
              <w:rPr>
                <w:rFonts w:hint="eastAsia"/>
              </w:rPr>
              <w:t>4</w:t>
            </w:r>
            <w:r>
              <w:rPr>
                <w:rFonts w:hint="eastAsia"/>
              </w:rPr>
              <w:t>．</w:t>
            </w:r>
            <w:r>
              <w:rPr>
                <w:rFonts w:hint="eastAsia"/>
              </w:rPr>
              <w:t xml:space="preserve"> </w:t>
            </w:r>
            <w:r>
              <w:rPr>
                <w:rFonts w:hint="eastAsia"/>
              </w:rPr>
              <w:t>実験の結果から分かったことを発表する</w:t>
            </w:r>
          </w:p>
          <w:p w:rsidR="003E0550" w:rsidRDefault="003E0550" w:rsidP="00152ECA">
            <w:pPr>
              <w:jc w:val="left"/>
            </w:pPr>
            <w:r>
              <w:rPr>
                <w:rFonts w:hint="eastAsia"/>
              </w:rPr>
              <w:t xml:space="preserve">　・溶ける量には限りがあった。</w:t>
            </w:r>
          </w:p>
          <w:p w:rsidR="003E0550" w:rsidRPr="00B85C09" w:rsidRDefault="003E0550" w:rsidP="00152ECA">
            <w:pPr>
              <w:jc w:val="left"/>
            </w:pPr>
            <w:r>
              <w:rPr>
                <w:rFonts w:hint="eastAsia"/>
              </w:rPr>
              <w:t xml:space="preserve">　・食塩○○ｇ、ミョウバン○○ｇ溶けた。</w:t>
            </w:r>
          </w:p>
        </w:tc>
        <w:tc>
          <w:tcPr>
            <w:tcW w:w="3005" w:type="dxa"/>
          </w:tcPr>
          <w:p w:rsidR="003E0550" w:rsidRDefault="003E0550" w:rsidP="00152ECA">
            <w:pPr>
              <w:jc w:val="left"/>
            </w:pPr>
          </w:p>
          <w:p w:rsidR="003E0550" w:rsidRDefault="003E0550" w:rsidP="00152ECA">
            <w:pPr>
              <w:jc w:val="left"/>
            </w:pPr>
            <w:r>
              <w:rPr>
                <w:rFonts w:hint="eastAsia"/>
              </w:rPr>
              <w:t>・ビーカーに水を入れる際には横から目盛を見るように指示する</w:t>
            </w:r>
          </w:p>
          <w:p w:rsidR="003E0550" w:rsidRDefault="003E0550" w:rsidP="00152ECA">
            <w:pPr>
              <w:jc w:val="left"/>
            </w:pPr>
            <w:r>
              <w:rPr>
                <w:rFonts w:hint="eastAsia"/>
              </w:rPr>
              <w:t>・食塩・ミョウバンともに、</w:t>
            </w:r>
            <w:r>
              <w:rPr>
                <w:rFonts w:hint="eastAsia"/>
              </w:rPr>
              <w:t>3g</w:t>
            </w:r>
            <w:r>
              <w:rPr>
                <w:rFonts w:hint="eastAsia"/>
              </w:rPr>
              <w:t>ずつ加える</w:t>
            </w:r>
          </w:p>
          <w:p w:rsidR="003E0550" w:rsidRDefault="003E0550" w:rsidP="00152ECA">
            <w:pPr>
              <w:jc w:val="left"/>
            </w:pPr>
            <w:r>
              <w:rPr>
                <w:rFonts w:hint="eastAsia"/>
              </w:rPr>
              <w:t>・混ぜる際に円を描くように混ぜるだけだはなく、前後にも振って混ぜるように指示する</w:t>
            </w:r>
          </w:p>
          <w:p w:rsidR="003E0550" w:rsidRDefault="003E0550" w:rsidP="00152ECA">
            <w:pPr>
              <w:jc w:val="left"/>
            </w:pPr>
          </w:p>
        </w:tc>
      </w:tr>
      <w:tr w:rsidR="003E0550" w:rsidTr="00152ECA">
        <w:trPr>
          <w:trHeight w:val="2799"/>
        </w:trPr>
        <w:tc>
          <w:tcPr>
            <w:tcW w:w="1242" w:type="dxa"/>
          </w:tcPr>
          <w:p w:rsidR="003E0550" w:rsidRDefault="003E0550" w:rsidP="00152ECA">
            <w:pPr>
              <w:jc w:val="left"/>
            </w:pPr>
            <w:r>
              <w:rPr>
                <w:rFonts w:hint="eastAsia"/>
              </w:rPr>
              <w:t>まとめ</w:t>
            </w:r>
          </w:p>
          <w:p w:rsidR="003E0550" w:rsidRDefault="003E0550" w:rsidP="00152ECA">
            <w:pPr>
              <w:jc w:val="left"/>
            </w:pPr>
            <w:r>
              <w:rPr>
                <w:rFonts w:hint="eastAsia"/>
              </w:rPr>
              <w:t>（分）</w:t>
            </w:r>
          </w:p>
        </w:tc>
        <w:tc>
          <w:tcPr>
            <w:tcW w:w="5387" w:type="dxa"/>
          </w:tcPr>
          <w:p w:rsidR="003E0550" w:rsidRDefault="003E0550" w:rsidP="00152ECA">
            <w:pPr>
              <w:ind w:left="420" w:hangingChars="200" w:hanging="420"/>
              <w:jc w:val="left"/>
            </w:pPr>
            <w:r>
              <w:rPr>
                <w:rFonts w:hint="eastAsia"/>
              </w:rPr>
              <w:t>5</w:t>
            </w:r>
            <w:r>
              <w:rPr>
                <w:rFonts w:hint="eastAsia"/>
              </w:rPr>
              <w:t>．</w:t>
            </w:r>
            <w:r>
              <w:rPr>
                <w:rFonts w:hint="eastAsia"/>
              </w:rPr>
              <w:t xml:space="preserve"> </w:t>
            </w:r>
            <w:r>
              <w:rPr>
                <w:rFonts w:hint="eastAsia"/>
              </w:rPr>
              <w:t>実験の結果から分かったことを基にまとめ、ワークシートに記入</w:t>
            </w:r>
          </w:p>
          <w:p w:rsidR="003E0550" w:rsidRDefault="003E0550" w:rsidP="003E0550">
            <w:pPr>
              <w:pStyle w:val="a3"/>
              <w:numPr>
                <w:ilvl w:val="0"/>
                <w:numId w:val="2"/>
              </w:numPr>
              <w:ind w:leftChars="0"/>
            </w:pPr>
            <w:r>
              <w:rPr>
                <w:rFonts w:hint="eastAsia"/>
              </w:rPr>
              <w:t>同じ量の水には、溶ける量が限られている。</w:t>
            </w:r>
          </w:p>
          <w:p w:rsidR="003E0550" w:rsidRDefault="003E0550" w:rsidP="003E0550">
            <w:pPr>
              <w:pStyle w:val="a3"/>
              <w:numPr>
                <w:ilvl w:val="0"/>
                <w:numId w:val="2"/>
              </w:numPr>
              <w:ind w:leftChars="0"/>
            </w:pPr>
            <w:r>
              <w:rPr>
                <w:rFonts w:hint="eastAsia"/>
              </w:rPr>
              <w:t>食塩とミョウバンで、溶ける量は違う。</w:t>
            </w:r>
          </w:p>
          <w:p w:rsidR="003E0550" w:rsidRPr="00F240F7" w:rsidRDefault="003E0550" w:rsidP="00152ECA"/>
          <w:p w:rsidR="003E0550" w:rsidRDefault="003E0550" w:rsidP="00152ECA">
            <w:pPr>
              <w:jc w:val="left"/>
            </w:pPr>
            <w:r>
              <w:rPr>
                <w:rFonts w:hint="eastAsia"/>
              </w:rPr>
              <w:t>6</w:t>
            </w:r>
            <w:r>
              <w:rPr>
                <w:rFonts w:hint="eastAsia"/>
              </w:rPr>
              <w:t>．</w:t>
            </w:r>
            <w:r>
              <w:rPr>
                <w:rFonts w:hint="eastAsia"/>
              </w:rPr>
              <w:t xml:space="preserve"> </w:t>
            </w:r>
            <w:r>
              <w:rPr>
                <w:rFonts w:hint="eastAsia"/>
              </w:rPr>
              <w:t>感想をワークシートに記入</w:t>
            </w:r>
          </w:p>
          <w:p w:rsidR="003E0550" w:rsidRDefault="003E0550" w:rsidP="00152ECA">
            <w:pPr>
              <w:jc w:val="left"/>
            </w:pPr>
          </w:p>
          <w:p w:rsidR="003E0550" w:rsidRDefault="003E0550" w:rsidP="00152ECA">
            <w:pPr>
              <w:jc w:val="left"/>
            </w:pPr>
            <w:r>
              <w:rPr>
                <w:rFonts w:hint="eastAsia"/>
              </w:rPr>
              <w:t>7</w:t>
            </w:r>
            <w:r>
              <w:rPr>
                <w:rFonts w:hint="eastAsia"/>
              </w:rPr>
              <w:t>．</w:t>
            </w:r>
            <w:r>
              <w:rPr>
                <w:rFonts w:hint="eastAsia"/>
              </w:rPr>
              <w:t xml:space="preserve"> </w:t>
            </w:r>
            <w:r>
              <w:rPr>
                <w:rFonts w:hint="eastAsia"/>
              </w:rPr>
              <w:t>海水とこの実験では、どちらが多く塩が溶けているか</w:t>
            </w:r>
          </w:p>
          <w:p w:rsidR="003E0550" w:rsidRPr="009E6FE1" w:rsidRDefault="003E0550" w:rsidP="00152ECA">
            <w:pPr>
              <w:jc w:val="left"/>
            </w:pPr>
          </w:p>
        </w:tc>
        <w:tc>
          <w:tcPr>
            <w:tcW w:w="3005" w:type="dxa"/>
          </w:tcPr>
          <w:p w:rsidR="003E0550" w:rsidRDefault="003E0550" w:rsidP="00152ECA">
            <w:pPr>
              <w:jc w:val="left"/>
            </w:pPr>
          </w:p>
        </w:tc>
      </w:tr>
    </w:tbl>
    <w:p w:rsidR="003E0550" w:rsidRDefault="003E0550" w:rsidP="003E0550">
      <w:pPr>
        <w:jc w:val="left"/>
      </w:pPr>
    </w:p>
    <w:p w:rsidR="003E0550" w:rsidRDefault="003E0550" w:rsidP="003E0550">
      <w:pPr>
        <w:jc w:val="left"/>
      </w:pPr>
      <w:r>
        <w:rPr>
          <w:rFonts w:hint="eastAsia"/>
        </w:rPr>
        <w:lastRenderedPageBreak/>
        <w:t>９</w:t>
      </w:r>
      <w:r>
        <w:rPr>
          <w:rFonts w:hint="eastAsia"/>
        </w:rPr>
        <w:t>.</w:t>
      </w:r>
      <w:r>
        <w:rPr>
          <w:rFonts w:hint="eastAsia"/>
        </w:rPr>
        <w:t>板書計画</w:t>
      </w:r>
    </w:p>
    <w:tbl>
      <w:tblPr>
        <w:tblStyle w:val="a4"/>
        <w:tblW w:w="8635" w:type="dxa"/>
        <w:tblInd w:w="432" w:type="dxa"/>
        <w:tblLook w:val="04A0"/>
      </w:tblPr>
      <w:tblGrid>
        <w:gridCol w:w="8635"/>
      </w:tblGrid>
      <w:tr w:rsidR="003E0550" w:rsidTr="00152ECA">
        <w:trPr>
          <w:trHeight w:val="4461"/>
        </w:trPr>
        <w:tc>
          <w:tcPr>
            <w:tcW w:w="8635" w:type="dxa"/>
          </w:tcPr>
          <w:p w:rsidR="003E0550" w:rsidRDefault="003E0550" w:rsidP="00152ECA">
            <w:pPr>
              <w:pStyle w:val="a3"/>
              <w:ind w:leftChars="0" w:left="0"/>
            </w:pPr>
            <w:r>
              <w:rPr>
                <w:rFonts w:hint="eastAsia"/>
              </w:rPr>
              <w:t>６月１７日（水）「ものの溶け方」</w:t>
            </w:r>
          </w:p>
          <w:p w:rsidR="003E0550" w:rsidRDefault="003E0550" w:rsidP="00152ECA">
            <w:pPr>
              <w:pStyle w:val="a3"/>
              <w:ind w:leftChars="0" w:left="0"/>
            </w:pPr>
          </w:p>
          <w:p w:rsidR="003E0550" w:rsidRPr="00AC5B4D" w:rsidRDefault="003A3D37" w:rsidP="00152ECA">
            <w:pPr>
              <w:pStyle w:val="a3"/>
              <w:ind w:leftChars="0" w:left="0"/>
            </w:pPr>
            <w:r>
              <w:rPr>
                <w:noProof/>
              </w:rPr>
              <w:pict>
                <v:rect id="_x0000_s1027" style="position:absolute;left:0;text-align:left;margin-left:219.7pt;margin-top:4.75pt;width:201.95pt;height:213.2pt;z-index:251661312" stroked="f">
                  <v:textbox inset="5.85pt,.7pt,5.85pt,.7pt">
                    <w:txbxContent>
                      <w:p w:rsidR="003E0550" w:rsidRDefault="003E0550" w:rsidP="003E0550">
                        <w:r>
                          <w:rPr>
                            <w:rFonts w:hint="eastAsia"/>
                          </w:rPr>
                          <w:t>○まとめ</w:t>
                        </w:r>
                      </w:p>
                      <w:p w:rsidR="003E0550" w:rsidRDefault="003E0550" w:rsidP="003E0550">
                        <w:pPr>
                          <w:pStyle w:val="a3"/>
                          <w:numPr>
                            <w:ilvl w:val="0"/>
                            <w:numId w:val="2"/>
                          </w:numPr>
                          <w:ind w:leftChars="0"/>
                        </w:pPr>
                        <w:r>
                          <w:rPr>
                            <w:rFonts w:hint="eastAsia"/>
                          </w:rPr>
                          <w:t>同じ量の水には、</w:t>
                        </w:r>
                      </w:p>
                      <w:p w:rsidR="003E0550" w:rsidRDefault="003E0550" w:rsidP="003E0550">
                        <w:pPr>
                          <w:pStyle w:val="a3"/>
                          <w:ind w:leftChars="0" w:left="360"/>
                        </w:pPr>
                        <w:r>
                          <w:rPr>
                            <w:rFonts w:hint="eastAsia"/>
                          </w:rPr>
                          <w:t>溶ける量が限られている。</w:t>
                        </w:r>
                      </w:p>
                      <w:p w:rsidR="003E0550" w:rsidRDefault="003E0550" w:rsidP="003E0550">
                        <w:pPr>
                          <w:pStyle w:val="a3"/>
                          <w:numPr>
                            <w:ilvl w:val="0"/>
                            <w:numId w:val="2"/>
                          </w:numPr>
                          <w:ind w:leftChars="0"/>
                        </w:pPr>
                        <w:r>
                          <w:rPr>
                            <w:rFonts w:hint="eastAsia"/>
                          </w:rPr>
                          <w:t>食塩とミョウバンで、</w:t>
                        </w:r>
                      </w:p>
                      <w:p w:rsidR="003E0550" w:rsidRPr="00F240F7" w:rsidRDefault="003E0550" w:rsidP="003E0550">
                        <w:pPr>
                          <w:pStyle w:val="a3"/>
                          <w:ind w:leftChars="0" w:left="360"/>
                        </w:pPr>
                        <w:r>
                          <w:rPr>
                            <w:rFonts w:hint="eastAsia"/>
                          </w:rPr>
                          <w:t>溶ける量は違う。</w:t>
                        </w:r>
                      </w:p>
                    </w:txbxContent>
                  </v:textbox>
                </v:rect>
              </w:pict>
            </w:r>
            <w:r w:rsidR="003E0550" w:rsidRPr="00AC5B4D">
              <w:rPr>
                <w:rFonts w:hint="eastAsia"/>
              </w:rPr>
              <w:t>○めあて</w:t>
            </w:r>
          </w:p>
          <w:p w:rsidR="003E0550" w:rsidRDefault="003E0550" w:rsidP="00152ECA">
            <w:pPr>
              <w:pStyle w:val="a3"/>
              <w:ind w:leftChars="0" w:left="0"/>
            </w:pPr>
            <w:r w:rsidRPr="00AC5B4D">
              <w:rPr>
                <w:rFonts w:hint="eastAsia"/>
              </w:rPr>
              <w:t xml:space="preserve">　</w:t>
            </w:r>
            <w:r>
              <w:rPr>
                <w:rFonts w:hint="eastAsia"/>
              </w:rPr>
              <w:t>ものが水に溶ける量には、</w:t>
            </w:r>
          </w:p>
          <w:p w:rsidR="003E0550" w:rsidRDefault="003E0550" w:rsidP="00152ECA">
            <w:pPr>
              <w:pStyle w:val="a3"/>
              <w:ind w:leftChars="0" w:left="0" w:firstLineChars="100" w:firstLine="210"/>
            </w:pPr>
            <w:r>
              <w:rPr>
                <w:rFonts w:hint="eastAsia"/>
              </w:rPr>
              <w:t>限りがあるのだろうか。</w:t>
            </w:r>
            <w:r w:rsidRPr="00AC5B4D">
              <w:rPr>
                <w:rFonts w:hint="eastAsia"/>
                <w:b/>
              </w:rPr>
              <w:t xml:space="preserve">　　　</w:t>
            </w:r>
            <w:r>
              <w:rPr>
                <w:rFonts w:hint="eastAsia"/>
              </w:rPr>
              <w:t xml:space="preserve">　</w:t>
            </w:r>
          </w:p>
          <w:p w:rsidR="003E0550" w:rsidRDefault="003E0550" w:rsidP="00152ECA">
            <w:pPr>
              <w:pStyle w:val="a3"/>
              <w:ind w:leftChars="0" w:left="0"/>
            </w:pPr>
            <w:r>
              <w:rPr>
                <w:rFonts w:hint="eastAsia"/>
              </w:rPr>
              <w:t xml:space="preserve">○予想　</w:t>
            </w:r>
          </w:p>
          <w:p w:rsidR="003E0550" w:rsidRDefault="003E0550" w:rsidP="00152ECA">
            <w:pPr>
              <w:pStyle w:val="a3"/>
              <w:ind w:leftChars="0" w:left="0"/>
            </w:pPr>
            <w:r>
              <w:rPr>
                <w:rFonts w:hint="eastAsia"/>
              </w:rPr>
              <w:t>・無限に溶ける</w:t>
            </w:r>
          </w:p>
          <w:p w:rsidR="003E0550" w:rsidRDefault="003E0550" w:rsidP="00152ECA">
            <w:pPr>
              <w:pStyle w:val="a3"/>
              <w:ind w:leftChars="0" w:left="0"/>
            </w:pPr>
            <w:r>
              <w:rPr>
                <w:rFonts w:hint="eastAsia"/>
              </w:rPr>
              <w:t>・溶ける量は決まっている</w:t>
            </w:r>
          </w:p>
          <w:p w:rsidR="003E0550" w:rsidRDefault="003E0550" w:rsidP="00152ECA">
            <w:pPr>
              <w:pStyle w:val="a3"/>
              <w:ind w:leftChars="0" w:left="0"/>
            </w:pPr>
            <w:r>
              <w:rPr>
                <w:rFonts w:hint="eastAsia"/>
              </w:rPr>
              <w:t xml:space="preserve">　食塩　　　　　ｇ</w:t>
            </w:r>
          </w:p>
          <w:p w:rsidR="003E0550" w:rsidRDefault="003E0550" w:rsidP="00152ECA">
            <w:pPr>
              <w:pStyle w:val="a3"/>
              <w:ind w:leftChars="0" w:left="0"/>
            </w:pPr>
            <w:r>
              <w:rPr>
                <w:rFonts w:hint="eastAsia"/>
              </w:rPr>
              <w:t xml:space="preserve">　ミョウバン　　ｇ</w:t>
            </w:r>
          </w:p>
          <w:p w:rsidR="003E0550" w:rsidRDefault="003E0550" w:rsidP="00152ECA">
            <w:pPr>
              <w:pStyle w:val="a3"/>
              <w:ind w:leftChars="0" w:left="0"/>
            </w:pPr>
            <w:r>
              <w:rPr>
                <w:rFonts w:hint="eastAsia"/>
              </w:rPr>
              <w:t>○結果</w:t>
            </w:r>
          </w:p>
          <w:p w:rsidR="003E0550" w:rsidRDefault="003E0550" w:rsidP="00152ECA">
            <w:pPr>
              <w:pStyle w:val="a3"/>
              <w:ind w:leftChars="0" w:left="0"/>
            </w:pPr>
            <w:r>
              <w:rPr>
                <w:rFonts w:hint="eastAsia"/>
              </w:rPr>
              <w:t>・溶ける量には限りがあった</w:t>
            </w:r>
          </w:p>
          <w:p w:rsidR="003E0550" w:rsidRDefault="003E0550" w:rsidP="00152ECA">
            <w:pPr>
              <w:pStyle w:val="a3"/>
              <w:ind w:leftChars="0" w:left="0"/>
            </w:pPr>
            <w:r>
              <w:rPr>
                <w:rFonts w:hint="eastAsia"/>
              </w:rPr>
              <w:t xml:space="preserve">　食塩　　　　　　　ｇ</w:t>
            </w:r>
          </w:p>
          <w:p w:rsidR="003E0550" w:rsidRDefault="003E0550" w:rsidP="00152ECA">
            <w:pPr>
              <w:pStyle w:val="a3"/>
              <w:ind w:leftChars="0" w:left="0"/>
            </w:pPr>
            <w:r>
              <w:rPr>
                <w:rFonts w:hint="eastAsia"/>
              </w:rPr>
              <w:t xml:space="preserve">　ミョウバン　　　　ｇ</w:t>
            </w:r>
          </w:p>
          <w:p w:rsidR="003E0550" w:rsidRPr="00BD033D" w:rsidRDefault="003E0550" w:rsidP="00152ECA">
            <w:pPr>
              <w:pStyle w:val="a3"/>
              <w:ind w:leftChars="0" w:left="0"/>
            </w:pPr>
          </w:p>
        </w:tc>
      </w:tr>
    </w:tbl>
    <w:p w:rsidR="003E0550" w:rsidRDefault="003E0550" w:rsidP="003E0550">
      <w:pPr>
        <w:pStyle w:val="a3"/>
        <w:ind w:leftChars="0" w:left="432"/>
      </w:pPr>
    </w:p>
    <w:p w:rsidR="003E0550" w:rsidRDefault="003E0550" w:rsidP="003E0550">
      <w:r>
        <w:rPr>
          <w:rFonts w:hint="eastAsia"/>
        </w:rPr>
        <w:t>１０．準備物チェックリスト</w:t>
      </w:r>
    </w:p>
    <w:p w:rsidR="003E0550" w:rsidRDefault="003E0550" w:rsidP="003E0550">
      <w:r>
        <w:rPr>
          <w:rFonts w:hint="eastAsia"/>
        </w:rPr>
        <w:t xml:space="preserve">　　　□食塩</w:t>
      </w:r>
    </w:p>
    <w:p w:rsidR="003E0550" w:rsidRDefault="003E0550" w:rsidP="003E0550">
      <w:pPr>
        <w:ind w:firstLineChars="300" w:firstLine="630"/>
      </w:pPr>
      <w:r>
        <w:rPr>
          <w:rFonts w:hint="eastAsia"/>
        </w:rPr>
        <w:t>□ミョウバン</w:t>
      </w:r>
    </w:p>
    <w:p w:rsidR="003E0550" w:rsidRDefault="003E0550" w:rsidP="003E0550">
      <w:pPr>
        <w:ind w:firstLineChars="300" w:firstLine="630"/>
      </w:pPr>
      <w:r>
        <w:rPr>
          <w:rFonts w:hint="eastAsia"/>
        </w:rPr>
        <w:t>□ビーカー</w:t>
      </w:r>
    </w:p>
    <w:p w:rsidR="003E0550" w:rsidRDefault="003E0550" w:rsidP="003E0550">
      <w:r>
        <w:rPr>
          <w:rFonts w:hint="eastAsia"/>
        </w:rPr>
        <w:t xml:space="preserve">　　　□ガラス棒</w:t>
      </w:r>
    </w:p>
    <w:p w:rsidR="003E0550" w:rsidRDefault="003E0550" w:rsidP="003E0550">
      <w:r>
        <w:rPr>
          <w:rFonts w:hint="eastAsia"/>
        </w:rPr>
        <w:t xml:space="preserve">　　　□薬さじ</w:t>
      </w:r>
    </w:p>
    <w:p w:rsidR="003E0550" w:rsidRDefault="003E0550" w:rsidP="003E0550">
      <w:pPr>
        <w:pStyle w:val="a3"/>
        <w:ind w:leftChars="0" w:left="432"/>
      </w:pPr>
      <w:r>
        <w:rPr>
          <w:rFonts w:hint="eastAsia"/>
        </w:rPr>
        <w:t xml:space="preserve">　□薬包紙</w:t>
      </w:r>
    </w:p>
    <w:p w:rsidR="003E0550" w:rsidRDefault="003E0550" w:rsidP="003E0550">
      <w:pPr>
        <w:pStyle w:val="a3"/>
        <w:ind w:leftChars="0" w:left="432"/>
      </w:pPr>
      <w:r>
        <w:rPr>
          <w:rFonts w:hint="eastAsia"/>
        </w:rPr>
        <w:t xml:space="preserve">　□測定機</w:t>
      </w:r>
    </w:p>
    <w:p w:rsidR="003E0550" w:rsidRDefault="003E0550" w:rsidP="003E0550">
      <w:pPr>
        <w:pStyle w:val="a3"/>
        <w:ind w:leftChars="0" w:left="432"/>
      </w:pPr>
      <w:r>
        <w:rPr>
          <w:rFonts w:hint="eastAsia"/>
        </w:rPr>
        <w:t xml:space="preserve">　□カップ</w:t>
      </w:r>
    </w:p>
    <w:p w:rsidR="003E0550" w:rsidRDefault="003E0550" w:rsidP="003E0550">
      <w:pPr>
        <w:pStyle w:val="a3"/>
        <w:ind w:leftChars="0" w:left="432"/>
      </w:pPr>
    </w:p>
    <w:p w:rsidR="003E0550" w:rsidRDefault="003E0550" w:rsidP="003E0550">
      <w:pPr>
        <w:pStyle w:val="a3"/>
        <w:ind w:leftChars="0" w:left="432"/>
      </w:pPr>
    </w:p>
    <w:p w:rsidR="003E0550" w:rsidRDefault="003E0550" w:rsidP="003E0550">
      <w:pPr>
        <w:pStyle w:val="a3"/>
        <w:ind w:leftChars="0" w:left="432"/>
      </w:pPr>
    </w:p>
    <w:p w:rsidR="003E0550" w:rsidRDefault="003E0550" w:rsidP="003E0550">
      <w:pPr>
        <w:pStyle w:val="a3"/>
        <w:ind w:leftChars="0" w:left="432"/>
      </w:pPr>
    </w:p>
    <w:p w:rsidR="003E0550" w:rsidRDefault="003E0550" w:rsidP="003E0550">
      <w:pPr>
        <w:pStyle w:val="a3"/>
        <w:ind w:leftChars="0" w:left="432"/>
      </w:pPr>
    </w:p>
    <w:p w:rsidR="003E0550" w:rsidRDefault="003E0550" w:rsidP="003E0550">
      <w:pPr>
        <w:pStyle w:val="a3"/>
        <w:ind w:leftChars="0" w:left="432"/>
      </w:pPr>
    </w:p>
    <w:p w:rsidR="003E0550" w:rsidRDefault="003E0550" w:rsidP="003E0550">
      <w:pPr>
        <w:pStyle w:val="a3"/>
        <w:ind w:leftChars="0" w:left="432"/>
      </w:pPr>
    </w:p>
    <w:p w:rsidR="003E0550" w:rsidRDefault="003E0550" w:rsidP="003E0550">
      <w:pPr>
        <w:pStyle w:val="a3"/>
        <w:ind w:leftChars="0" w:left="432"/>
      </w:pPr>
    </w:p>
    <w:p w:rsidR="003E0550" w:rsidRDefault="003E0550" w:rsidP="003E0550">
      <w:pPr>
        <w:pStyle w:val="a3"/>
        <w:ind w:leftChars="0" w:left="432"/>
      </w:pPr>
    </w:p>
    <w:p w:rsidR="003E0550" w:rsidRDefault="003E0550" w:rsidP="003E0550">
      <w:pPr>
        <w:pStyle w:val="a3"/>
        <w:ind w:leftChars="0" w:left="432"/>
      </w:pPr>
    </w:p>
    <w:p w:rsidR="003E0550" w:rsidRDefault="003E0550" w:rsidP="003E0550">
      <w:pPr>
        <w:pStyle w:val="a3"/>
        <w:ind w:leftChars="0" w:left="432"/>
      </w:pPr>
    </w:p>
    <w:p w:rsidR="003E0550" w:rsidRDefault="003E0550" w:rsidP="003E0550">
      <w:pPr>
        <w:pStyle w:val="a3"/>
        <w:ind w:leftChars="0" w:left="432"/>
      </w:pPr>
    </w:p>
    <w:p w:rsidR="003E0550" w:rsidRDefault="003E0550" w:rsidP="003E0550">
      <w:r>
        <w:rPr>
          <w:rFonts w:hint="eastAsia"/>
        </w:rPr>
        <w:lastRenderedPageBreak/>
        <w:t>１１．ワークシート例</w:t>
      </w:r>
    </w:p>
    <w:tbl>
      <w:tblPr>
        <w:tblStyle w:val="a4"/>
        <w:tblW w:w="0" w:type="auto"/>
        <w:tblInd w:w="432" w:type="dxa"/>
        <w:tblLook w:val="04A0"/>
      </w:tblPr>
      <w:tblGrid>
        <w:gridCol w:w="8702"/>
      </w:tblGrid>
      <w:tr w:rsidR="003E0550" w:rsidTr="00152ECA">
        <w:trPr>
          <w:trHeight w:val="13451"/>
        </w:trPr>
        <w:tc>
          <w:tcPr>
            <w:tcW w:w="8702" w:type="dxa"/>
          </w:tcPr>
          <w:p w:rsidR="003E0550" w:rsidRPr="00856A4E" w:rsidRDefault="003E0550" w:rsidP="00152ECA">
            <w:pPr>
              <w:rPr>
                <w:rFonts w:ascii="HG丸ｺﾞｼｯｸM-PRO" w:eastAsia="HG丸ｺﾞｼｯｸM-PRO" w:hAnsi="HG丸ｺﾞｼｯｸM-PRO"/>
                <w:b/>
                <w:sz w:val="32"/>
              </w:rPr>
            </w:pPr>
            <w:r w:rsidRPr="00856A4E">
              <w:rPr>
                <w:rFonts w:ascii="HG丸ｺﾞｼｯｸM-PRO" w:eastAsia="HG丸ｺﾞｼｯｸM-PRO" w:hAnsi="HG丸ｺﾞｼｯｸM-PRO" w:hint="eastAsia"/>
                <w:b/>
                <w:sz w:val="32"/>
              </w:rPr>
              <w:t>「もののとけ方」</w:t>
            </w:r>
          </w:p>
          <w:p w:rsidR="003E0550" w:rsidRDefault="003E0550" w:rsidP="00152ECA">
            <w:pPr>
              <w:pStyle w:val="a3"/>
              <w:ind w:leftChars="0" w:left="432"/>
              <w:jc w:val="right"/>
              <w:rPr>
                <w:rFonts w:ascii="HG丸ｺﾞｼｯｸM-PRO" w:eastAsia="HG丸ｺﾞｼｯｸM-PRO" w:hAnsi="HG丸ｺﾞｼｯｸM-PRO"/>
                <w:sz w:val="24"/>
              </w:rPr>
            </w:pPr>
            <w:r>
              <w:rPr>
                <w:rFonts w:ascii="HG丸ｺﾞｼｯｸM-PRO" w:eastAsia="HG丸ｺﾞｼｯｸM-PRO" w:hAnsi="HG丸ｺﾞｼｯｸM-PRO" w:hint="eastAsia"/>
                <w:sz w:val="24"/>
              </w:rPr>
              <w:t>５</w:t>
            </w:r>
            <w:r w:rsidRPr="00AC5B4D">
              <w:rPr>
                <w:rFonts w:ascii="HG丸ｺﾞｼｯｸM-PRO" w:eastAsia="HG丸ｺﾞｼｯｸM-PRO" w:hAnsi="HG丸ｺﾞｼｯｸM-PRO" w:hint="eastAsia"/>
                <w:sz w:val="24"/>
              </w:rPr>
              <w:t>年　組　名前（　　　　　　　　　　）</w:t>
            </w:r>
          </w:p>
          <w:p w:rsidR="003E0550" w:rsidRPr="00AC5B4D" w:rsidRDefault="003E0550" w:rsidP="00152ECA">
            <w:pPr>
              <w:pStyle w:val="a3"/>
              <w:ind w:leftChars="0" w:left="432"/>
              <w:jc w:val="right"/>
              <w:rPr>
                <w:rFonts w:ascii="HG丸ｺﾞｼｯｸM-PRO" w:eastAsia="HG丸ｺﾞｼｯｸM-PRO" w:hAnsi="HG丸ｺﾞｼｯｸM-PRO"/>
                <w:sz w:val="24"/>
              </w:rPr>
            </w:pPr>
          </w:p>
          <w:p w:rsidR="003E0550" w:rsidRDefault="003E0550" w:rsidP="00152ECA">
            <w:pPr>
              <w:pStyle w:val="a3"/>
              <w:ind w:leftChars="0" w:left="432"/>
              <w:rPr>
                <w:rFonts w:ascii="HG丸ｺﾞｼｯｸM-PRO" w:eastAsia="HG丸ｺﾞｼｯｸM-PRO" w:hAnsi="HG丸ｺﾞｼｯｸM-PRO"/>
                <w:sz w:val="24"/>
              </w:rPr>
            </w:pPr>
            <w:r w:rsidRPr="00AC5B4D">
              <w:rPr>
                <w:rFonts w:ascii="HG丸ｺﾞｼｯｸM-PRO" w:eastAsia="HG丸ｺﾞｼｯｸM-PRO" w:hAnsi="HG丸ｺﾞｼｯｸM-PRO" w:hint="eastAsia"/>
                <w:sz w:val="24"/>
              </w:rPr>
              <w:t>○めあて</w:t>
            </w:r>
          </w:p>
          <w:p w:rsidR="003E0550" w:rsidRDefault="003E0550" w:rsidP="00152ECA">
            <w:pPr>
              <w:pStyle w:val="a3"/>
              <w:ind w:leftChars="0" w:left="432"/>
              <w:rPr>
                <w:rFonts w:ascii="HG丸ｺﾞｼｯｸM-PRO" w:eastAsia="HG丸ｺﾞｼｯｸM-PRO" w:hAnsi="HG丸ｺﾞｼｯｸM-PRO"/>
                <w:sz w:val="24"/>
              </w:rPr>
            </w:pPr>
          </w:p>
          <w:p w:rsidR="003E0550" w:rsidRDefault="003E0550" w:rsidP="00152ECA">
            <w:pPr>
              <w:pStyle w:val="a3"/>
              <w:ind w:leftChars="0" w:left="432"/>
              <w:rPr>
                <w:rFonts w:ascii="HG丸ｺﾞｼｯｸM-PRO" w:eastAsia="HG丸ｺﾞｼｯｸM-PRO" w:hAnsi="HG丸ｺﾞｼｯｸM-PRO"/>
                <w:sz w:val="24"/>
              </w:rPr>
            </w:pPr>
          </w:p>
          <w:p w:rsidR="003E0550" w:rsidRPr="009740FD" w:rsidRDefault="003E0550" w:rsidP="00152ECA">
            <w:pPr>
              <w:pStyle w:val="a3"/>
              <w:ind w:leftChars="0" w:left="432"/>
              <w:rPr>
                <w:rFonts w:ascii="HG丸ｺﾞｼｯｸM-PRO" w:eastAsia="HG丸ｺﾞｼｯｸM-PRO" w:hAnsi="HG丸ｺﾞｼｯｸM-PRO"/>
                <w:sz w:val="24"/>
              </w:rPr>
            </w:pPr>
          </w:p>
          <w:p w:rsidR="003E0550" w:rsidRPr="00AC5B4D" w:rsidRDefault="003E0550" w:rsidP="00152ECA">
            <w:pPr>
              <w:pStyle w:val="a3"/>
              <w:ind w:leftChars="0" w:left="432"/>
              <w:rPr>
                <w:rFonts w:ascii="HG丸ｺﾞｼｯｸM-PRO" w:eastAsia="HG丸ｺﾞｼｯｸM-PRO" w:hAnsi="HG丸ｺﾞｼｯｸM-PRO"/>
                <w:sz w:val="24"/>
              </w:rPr>
            </w:pPr>
            <w:r w:rsidRPr="00AC5B4D">
              <w:rPr>
                <w:rFonts w:ascii="HG丸ｺﾞｼｯｸM-PRO" w:eastAsia="HG丸ｺﾞｼｯｸM-PRO" w:hAnsi="HG丸ｺﾞｼｯｸM-PRO" w:hint="eastAsia"/>
                <w:sz w:val="24"/>
              </w:rPr>
              <w:t>○実験　とける量には限界があるのだろうか？</w:t>
            </w:r>
          </w:p>
          <w:p w:rsidR="003E0550" w:rsidRDefault="003E0550" w:rsidP="00152ECA">
            <w:pPr>
              <w:pStyle w:val="a3"/>
              <w:ind w:leftChars="0" w:left="432"/>
              <w:rPr>
                <w:rFonts w:ascii="HG丸ｺﾞｼｯｸM-PRO" w:eastAsia="HG丸ｺﾞｼｯｸM-PRO" w:hAnsi="HG丸ｺﾞｼｯｸM-PRO"/>
                <w:sz w:val="24"/>
              </w:rPr>
            </w:pPr>
          </w:p>
          <w:p w:rsidR="003E0550" w:rsidRPr="00856A4E" w:rsidRDefault="003E0550" w:rsidP="00152ECA">
            <w:pPr>
              <w:pStyle w:val="a3"/>
              <w:ind w:leftChars="0" w:left="432"/>
              <w:rPr>
                <w:rFonts w:ascii="HG丸ｺﾞｼｯｸM-PRO" w:eastAsia="HG丸ｺﾞｼｯｸM-PRO" w:hAnsi="HG丸ｺﾞｼｯｸM-PRO"/>
                <w:b/>
                <w:sz w:val="28"/>
              </w:rPr>
            </w:pPr>
            <w:r w:rsidRPr="00856A4E">
              <w:rPr>
                <w:rFonts w:ascii="HG丸ｺﾞｼｯｸM-PRO" w:eastAsia="HG丸ｺﾞｼｯｸM-PRO" w:hAnsi="HG丸ｺﾞｼｯｸM-PRO" w:hint="eastAsia"/>
                <w:b/>
                <w:sz w:val="28"/>
              </w:rPr>
              <w:t>○予想</w:t>
            </w:r>
          </w:p>
          <w:p w:rsidR="003E0550" w:rsidRPr="00AC5B4D" w:rsidRDefault="003E0550" w:rsidP="00152ECA">
            <w:pPr>
              <w:pStyle w:val="a3"/>
              <w:ind w:leftChars="0" w:left="432"/>
              <w:rPr>
                <w:rFonts w:ascii="HG丸ｺﾞｼｯｸM-PRO" w:eastAsia="HG丸ｺﾞｼｯｸM-PRO" w:hAnsi="HG丸ｺﾞｼｯｸM-PRO"/>
                <w:sz w:val="24"/>
              </w:rPr>
            </w:pPr>
            <w:r w:rsidRPr="00AC5B4D">
              <w:rPr>
                <w:rFonts w:ascii="HG丸ｺﾞｼｯｸM-PRO" w:eastAsia="HG丸ｺﾞｼｯｸM-PRO" w:hAnsi="HG丸ｺﾞｼｯｸM-PRO" w:hint="eastAsia"/>
                <w:sz w:val="24"/>
              </w:rPr>
              <w:t xml:space="preserve">○食塩　　　　　　　　　</w:t>
            </w:r>
            <w:r>
              <w:rPr>
                <w:rFonts w:ascii="HG丸ｺﾞｼｯｸM-PRO" w:eastAsia="HG丸ｺﾞｼｯｸM-PRO" w:hAnsi="HG丸ｺﾞｼｯｸM-PRO" w:hint="eastAsia"/>
                <w:sz w:val="24"/>
              </w:rPr>
              <w:t xml:space="preserve">　　　　</w:t>
            </w:r>
            <w:r w:rsidRPr="00AC5B4D">
              <w:rPr>
                <w:rFonts w:ascii="HG丸ｺﾞｼｯｸM-PRO" w:eastAsia="HG丸ｺﾞｼｯｸM-PRO" w:hAnsi="HG丸ｺﾞｼｯｸM-PRO" w:hint="eastAsia"/>
                <w:sz w:val="24"/>
              </w:rPr>
              <w:t xml:space="preserve">　○ミョウバン</w:t>
            </w:r>
          </w:p>
          <w:tbl>
            <w:tblPr>
              <w:tblStyle w:val="a4"/>
              <w:tblW w:w="0" w:type="auto"/>
              <w:tblInd w:w="432" w:type="dxa"/>
              <w:tblLook w:val="04A0"/>
            </w:tblPr>
            <w:tblGrid>
              <w:gridCol w:w="1683"/>
              <w:gridCol w:w="1701"/>
              <w:gridCol w:w="1559"/>
              <w:gridCol w:w="1559"/>
            </w:tblGrid>
            <w:tr w:rsidR="003E0550" w:rsidRPr="00AC5B4D" w:rsidTr="00152ECA">
              <w:trPr>
                <w:trHeight w:val="560"/>
              </w:trPr>
              <w:tc>
                <w:tcPr>
                  <w:tcW w:w="1683" w:type="dxa"/>
                </w:tcPr>
                <w:p w:rsidR="003E0550" w:rsidRPr="00AC5B4D" w:rsidRDefault="003E0550" w:rsidP="00152ECA">
                  <w:pPr>
                    <w:pStyle w:val="a3"/>
                    <w:spacing w:line="360" w:lineRule="auto"/>
                    <w:ind w:leftChars="0" w:left="0"/>
                    <w:jc w:val="center"/>
                    <w:rPr>
                      <w:rFonts w:ascii="HG丸ｺﾞｼｯｸM-PRO" w:eastAsia="HG丸ｺﾞｼｯｸM-PRO" w:hAnsi="HG丸ｺﾞｼｯｸM-PRO"/>
                      <w:sz w:val="24"/>
                    </w:rPr>
                  </w:pPr>
                  <w:r w:rsidRPr="00AC5B4D">
                    <w:rPr>
                      <w:rFonts w:ascii="HG丸ｺﾞｼｯｸM-PRO" w:eastAsia="HG丸ｺﾞｼｯｸM-PRO" w:hAnsi="HG丸ｺﾞｼｯｸM-PRO" w:hint="eastAsia"/>
                      <w:sz w:val="24"/>
                    </w:rPr>
                    <w:t>水の量</w:t>
                  </w:r>
                </w:p>
              </w:tc>
              <w:tc>
                <w:tcPr>
                  <w:tcW w:w="1701" w:type="dxa"/>
                </w:tcPr>
                <w:p w:rsidR="003E0550" w:rsidRPr="00AC5B4D" w:rsidRDefault="003E0550" w:rsidP="00152ECA">
                  <w:pPr>
                    <w:pStyle w:val="a3"/>
                    <w:spacing w:line="360" w:lineRule="auto"/>
                    <w:ind w:leftChars="0" w:left="0"/>
                    <w:jc w:val="center"/>
                    <w:rPr>
                      <w:rFonts w:ascii="HG丸ｺﾞｼｯｸM-PRO" w:eastAsia="HG丸ｺﾞｼｯｸM-PRO" w:hAnsi="HG丸ｺﾞｼｯｸM-PRO"/>
                      <w:sz w:val="24"/>
                    </w:rPr>
                  </w:pPr>
                  <w:r w:rsidRPr="00AC5B4D">
                    <w:rPr>
                      <w:rFonts w:ascii="HG丸ｺﾞｼｯｸM-PRO" w:eastAsia="HG丸ｺﾞｼｯｸM-PRO" w:hAnsi="HG丸ｺﾞｼｯｸM-PRO" w:hint="eastAsia"/>
                      <w:sz w:val="24"/>
                    </w:rPr>
                    <w:t>とけた量</w:t>
                  </w:r>
                </w:p>
              </w:tc>
              <w:tc>
                <w:tcPr>
                  <w:tcW w:w="1559" w:type="dxa"/>
                </w:tcPr>
                <w:p w:rsidR="003E0550" w:rsidRPr="00AC5B4D" w:rsidRDefault="003E0550" w:rsidP="00152ECA">
                  <w:pPr>
                    <w:pStyle w:val="a3"/>
                    <w:spacing w:line="360" w:lineRule="auto"/>
                    <w:ind w:leftChars="0" w:left="0"/>
                    <w:jc w:val="center"/>
                    <w:rPr>
                      <w:rFonts w:ascii="HG丸ｺﾞｼｯｸM-PRO" w:eastAsia="HG丸ｺﾞｼｯｸM-PRO" w:hAnsi="HG丸ｺﾞｼｯｸM-PRO"/>
                      <w:sz w:val="24"/>
                    </w:rPr>
                  </w:pPr>
                  <w:r w:rsidRPr="00AC5B4D">
                    <w:rPr>
                      <w:rFonts w:ascii="HG丸ｺﾞｼｯｸM-PRO" w:eastAsia="HG丸ｺﾞｼｯｸM-PRO" w:hAnsi="HG丸ｺﾞｼｯｸM-PRO" w:hint="eastAsia"/>
                      <w:sz w:val="24"/>
                    </w:rPr>
                    <w:t>水の量</w:t>
                  </w:r>
                </w:p>
              </w:tc>
              <w:tc>
                <w:tcPr>
                  <w:tcW w:w="1559" w:type="dxa"/>
                </w:tcPr>
                <w:p w:rsidR="003E0550" w:rsidRPr="00AC5B4D" w:rsidRDefault="003E0550" w:rsidP="00152ECA">
                  <w:pPr>
                    <w:pStyle w:val="a3"/>
                    <w:spacing w:line="360" w:lineRule="auto"/>
                    <w:ind w:leftChars="0" w:left="0"/>
                    <w:jc w:val="center"/>
                    <w:rPr>
                      <w:rFonts w:ascii="HG丸ｺﾞｼｯｸM-PRO" w:eastAsia="HG丸ｺﾞｼｯｸM-PRO" w:hAnsi="HG丸ｺﾞｼｯｸM-PRO"/>
                      <w:sz w:val="24"/>
                    </w:rPr>
                  </w:pPr>
                  <w:r w:rsidRPr="00AC5B4D">
                    <w:rPr>
                      <w:rFonts w:ascii="HG丸ｺﾞｼｯｸM-PRO" w:eastAsia="HG丸ｺﾞｼｯｸM-PRO" w:hAnsi="HG丸ｺﾞｼｯｸM-PRO" w:hint="eastAsia"/>
                      <w:sz w:val="24"/>
                    </w:rPr>
                    <w:t>とけた量</w:t>
                  </w:r>
                </w:p>
              </w:tc>
            </w:tr>
            <w:tr w:rsidR="003E0550" w:rsidRPr="00AC5B4D" w:rsidTr="00152ECA">
              <w:trPr>
                <w:trHeight w:val="551"/>
              </w:trPr>
              <w:tc>
                <w:tcPr>
                  <w:tcW w:w="1683" w:type="dxa"/>
                  <w:tcBorders>
                    <w:bottom w:val="single" w:sz="4" w:space="0" w:color="auto"/>
                  </w:tcBorders>
                </w:tcPr>
                <w:p w:rsidR="003E0550" w:rsidRPr="00AC5B4D" w:rsidRDefault="003E0550" w:rsidP="00152ECA">
                  <w:pPr>
                    <w:pStyle w:val="a3"/>
                    <w:spacing w:line="360" w:lineRule="auto"/>
                    <w:ind w:leftChars="0" w:left="0"/>
                    <w:jc w:val="center"/>
                    <w:rPr>
                      <w:rFonts w:ascii="HG丸ｺﾞｼｯｸM-PRO" w:eastAsia="HG丸ｺﾞｼｯｸM-PRO" w:hAnsi="HG丸ｺﾞｼｯｸM-PRO"/>
                      <w:sz w:val="24"/>
                    </w:rPr>
                  </w:pPr>
                  <w:r w:rsidRPr="00AC5B4D">
                    <w:rPr>
                      <w:rFonts w:ascii="HG丸ｺﾞｼｯｸM-PRO" w:eastAsia="HG丸ｺﾞｼｯｸM-PRO" w:hAnsi="HG丸ｺﾞｼｯｸM-PRO" w:hint="eastAsia"/>
                      <w:sz w:val="24"/>
                    </w:rPr>
                    <w:t>50ｍｌ</w:t>
                  </w:r>
                </w:p>
              </w:tc>
              <w:tc>
                <w:tcPr>
                  <w:tcW w:w="1701" w:type="dxa"/>
                </w:tcPr>
                <w:p w:rsidR="003E0550" w:rsidRPr="00AC5B4D" w:rsidRDefault="003E0550" w:rsidP="00152ECA">
                  <w:pPr>
                    <w:pStyle w:val="a3"/>
                    <w:spacing w:line="360" w:lineRule="auto"/>
                    <w:ind w:leftChars="0" w:left="0"/>
                    <w:jc w:val="center"/>
                    <w:rPr>
                      <w:rFonts w:ascii="HG丸ｺﾞｼｯｸM-PRO" w:eastAsia="HG丸ｺﾞｼｯｸM-PRO" w:hAnsi="HG丸ｺﾞｼｯｸM-PRO"/>
                      <w:sz w:val="24"/>
                    </w:rPr>
                  </w:pPr>
                </w:p>
              </w:tc>
              <w:tc>
                <w:tcPr>
                  <w:tcW w:w="1559" w:type="dxa"/>
                </w:tcPr>
                <w:p w:rsidR="003E0550" w:rsidRPr="00AC5B4D" w:rsidRDefault="003E0550" w:rsidP="00152ECA">
                  <w:pPr>
                    <w:pStyle w:val="a3"/>
                    <w:spacing w:line="360" w:lineRule="auto"/>
                    <w:ind w:leftChars="0" w:left="0"/>
                    <w:jc w:val="center"/>
                    <w:rPr>
                      <w:rFonts w:ascii="HG丸ｺﾞｼｯｸM-PRO" w:eastAsia="HG丸ｺﾞｼｯｸM-PRO" w:hAnsi="HG丸ｺﾞｼｯｸM-PRO"/>
                      <w:sz w:val="24"/>
                    </w:rPr>
                  </w:pPr>
                  <w:r w:rsidRPr="00AC5B4D">
                    <w:rPr>
                      <w:rFonts w:ascii="HG丸ｺﾞｼｯｸM-PRO" w:eastAsia="HG丸ｺﾞｼｯｸM-PRO" w:hAnsi="HG丸ｺﾞｼｯｸM-PRO" w:hint="eastAsia"/>
                      <w:sz w:val="24"/>
                    </w:rPr>
                    <w:t>50ｍｌ</w:t>
                  </w:r>
                </w:p>
              </w:tc>
              <w:tc>
                <w:tcPr>
                  <w:tcW w:w="1559" w:type="dxa"/>
                </w:tcPr>
                <w:p w:rsidR="003E0550" w:rsidRPr="00AC5B4D" w:rsidRDefault="003E0550" w:rsidP="00152ECA">
                  <w:pPr>
                    <w:pStyle w:val="a3"/>
                    <w:spacing w:line="360" w:lineRule="auto"/>
                    <w:ind w:leftChars="0" w:left="0"/>
                    <w:jc w:val="center"/>
                    <w:rPr>
                      <w:rFonts w:ascii="HG丸ｺﾞｼｯｸM-PRO" w:eastAsia="HG丸ｺﾞｼｯｸM-PRO" w:hAnsi="HG丸ｺﾞｼｯｸM-PRO"/>
                      <w:sz w:val="24"/>
                    </w:rPr>
                  </w:pPr>
                </w:p>
              </w:tc>
            </w:tr>
          </w:tbl>
          <w:p w:rsidR="003E0550" w:rsidRPr="00856A4E" w:rsidRDefault="003E0550" w:rsidP="00152ECA">
            <w:pPr>
              <w:pStyle w:val="a3"/>
              <w:ind w:leftChars="0" w:left="432"/>
              <w:rPr>
                <w:rFonts w:ascii="HG丸ｺﾞｼｯｸM-PRO" w:eastAsia="HG丸ｺﾞｼｯｸM-PRO" w:hAnsi="HG丸ｺﾞｼｯｸM-PRO"/>
                <w:b/>
                <w:sz w:val="28"/>
              </w:rPr>
            </w:pPr>
            <w:r w:rsidRPr="00856A4E">
              <w:rPr>
                <w:rFonts w:ascii="HG丸ｺﾞｼｯｸM-PRO" w:eastAsia="HG丸ｺﾞｼｯｸM-PRO" w:hAnsi="HG丸ｺﾞｼｯｸM-PRO" w:hint="eastAsia"/>
                <w:b/>
                <w:sz w:val="28"/>
              </w:rPr>
              <w:t>○結果</w:t>
            </w:r>
          </w:p>
          <w:p w:rsidR="003E0550" w:rsidRDefault="003E0550" w:rsidP="00152ECA">
            <w:pPr>
              <w:pStyle w:val="a3"/>
              <w:ind w:leftChars="0" w:left="432"/>
              <w:rPr>
                <w:rFonts w:ascii="HG丸ｺﾞｼｯｸM-PRO" w:eastAsia="HG丸ｺﾞｼｯｸM-PRO" w:hAnsi="HG丸ｺﾞｼｯｸM-PRO"/>
                <w:sz w:val="24"/>
              </w:rPr>
            </w:pPr>
            <w:r>
              <w:rPr>
                <w:rFonts w:ascii="HG丸ｺﾞｼｯｸM-PRO" w:eastAsia="HG丸ｺﾞｼｯｸM-PRO" w:hAnsi="HG丸ｺﾞｼｯｸM-PRO" w:hint="eastAsia"/>
                <w:sz w:val="24"/>
              </w:rPr>
              <w:t>○食塩　　　　　　　　　　　　　　○ミョウバン</w:t>
            </w:r>
          </w:p>
          <w:tbl>
            <w:tblPr>
              <w:tblStyle w:val="a4"/>
              <w:tblW w:w="0" w:type="auto"/>
              <w:tblInd w:w="432" w:type="dxa"/>
              <w:tblLook w:val="04A0"/>
            </w:tblPr>
            <w:tblGrid>
              <w:gridCol w:w="1683"/>
              <w:gridCol w:w="1701"/>
              <w:gridCol w:w="1559"/>
              <w:gridCol w:w="1559"/>
            </w:tblGrid>
            <w:tr w:rsidR="003E0550" w:rsidRPr="00AC5B4D" w:rsidTr="00152ECA">
              <w:trPr>
                <w:trHeight w:val="599"/>
              </w:trPr>
              <w:tc>
                <w:tcPr>
                  <w:tcW w:w="1683" w:type="dxa"/>
                </w:tcPr>
                <w:p w:rsidR="003E0550" w:rsidRPr="00AC5B4D" w:rsidRDefault="003E0550" w:rsidP="00152ECA">
                  <w:pPr>
                    <w:pStyle w:val="a3"/>
                    <w:spacing w:line="360" w:lineRule="auto"/>
                    <w:ind w:leftChars="0" w:left="0"/>
                    <w:jc w:val="center"/>
                    <w:rPr>
                      <w:rFonts w:ascii="HG丸ｺﾞｼｯｸM-PRO" w:eastAsia="HG丸ｺﾞｼｯｸM-PRO" w:hAnsi="HG丸ｺﾞｼｯｸM-PRO"/>
                      <w:sz w:val="24"/>
                    </w:rPr>
                  </w:pPr>
                  <w:r w:rsidRPr="00AC5B4D">
                    <w:rPr>
                      <w:rFonts w:ascii="HG丸ｺﾞｼｯｸM-PRO" w:eastAsia="HG丸ｺﾞｼｯｸM-PRO" w:hAnsi="HG丸ｺﾞｼｯｸM-PRO" w:hint="eastAsia"/>
                      <w:sz w:val="24"/>
                    </w:rPr>
                    <w:t>水の量</w:t>
                  </w:r>
                </w:p>
              </w:tc>
              <w:tc>
                <w:tcPr>
                  <w:tcW w:w="1701" w:type="dxa"/>
                </w:tcPr>
                <w:p w:rsidR="003E0550" w:rsidRPr="00AC5B4D" w:rsidRDefault="003E0550" w:rsidP="00152ECA">
                  <w:pPr>
                    <w:pStyle w:val="a3"/>
                    <w:spacing w:line="360" w:lineRule="auto"/>
                    <w:ind w:leftChars="0" w:left="0"/>
                    <w:jc w:val="center"/>
                    <w:rPr>
                      <w:rFonts w:ascii="HG丸ｺﾞｼｯｸM-PRO" w:eastAsia="HG丸ｺﾞｼｯｸM-PRO" w:hAnsi="HG丸ｺﾞｼｯｸM-PRO"/>
                      <w:sz w:val="24"/>
                    </w:rPr>
                  </w:pPr>
                  <w:r w:rsidRPr="00AC5B4D">
                    <w:rPr>
                      <w:rFonts w:ascii="HG丸ｺﾞｼｯｸM-PRO" w:eastAsia="HG丸ｺﾞｼｯｸM-PRO" w:hAnsi="HG丸ｺﾞｼｯｸM-PRO" w:hint="eastAsia"/>
                      <w:sz w:val="24"/>
                    </w:rPr>
                    <w:t>とけた量</w:t>
                  </w:r>
                </w:p>
              </w:tc>
              <w:tc>
                <w:tcPr>
                  <w:tcW w:w="1559" w:type="dxa"/>
                </w:tcPr>
                <w:p w:rsidR="003E0550" w:rsidRPr="00AC5B4D" w:rsidRDefault="003E0550" w:rsidP="00152ECA">
                  <w:pPr>
                    <w:pStyle w:val="a3"/>
                    <w:spacing w:line="360" w:lineRule="auto"/>
                    <w:ind w:leftChars="0" w:left="0"/>
                    <w:jc w:val="center"/>
                    <w:rPr>
                      <w:rFonts w:ascii="HG丸ｺﾞｼｯｸM-PRO" w:eastAsia="HG丸ｺﾞｼｯｸM-PRO" w:hAnsi="HG丸ｺﾞｼｯｸM-PRO"/>
                      <w:sz w:val="24"/>
                    </w:rPr>
                  </w:pPr>
                  <w:r w:rsidRPr="00AC5B4D">
                    <w:rPr>
                      <w:rFonts w:ascii="HG丸ｺﾞｼｯｸM-PRO" w:eastAsia="HG丸ｺﾞｼｯｸM-PRO" w:hAnsi="HG丸ｺﾞｼｯｸM-PRO" w:hint="eastAsia"/>
                      <w:sz w:val="24"/>
                    </w:rPr>
                    <w:t>水の量</w:t>
                  </w:r>
                </w:p>
              </w:tc>
              <w:tc>
                <w:tcPr>
                  <w:tcW w:w="1559" w:type="dxa"/>
                </w:tcPr>
                <w:p w:rsidR="003E0550" w:rsidRPr="00AC5B4D" w:rsidRDefault="003E0550" w:rsidP="00152ECA">
                  <w:pPr>
                    <w:pStyle w:val="a3"/>
                    <w:spacing w:line="360" w:lineRule="auto"/>
                    <w:ind w:leftChars="0" w:left="0"/>
                    <w:jc w:val="center"/>
                    <w:rPr>
                      <w:rFonts w:ascii="HG丸ｺﾞｼｯｸM-PRO" w:eastAsia="HG丸ｺﾞｼｯｸM-PRO" w:hAnsi="HG丸ｺﾞｼｯｸM-PRO"/>
                      <w:sz w:val="24"/>
                    </w:rPr>
                  </w:pPr>
                  <w:r w:rsidRPr="00AC5B4D">
                    <w:rPr>
                      <w:rFonts w:ascii="HG丸ｺﾞｼｯｸM-PRO" w:eastAsia="HG丸ｺﾞｼｯｸM-PRO" w:hAnsi="HG丸ｺﾞｼｯｸM-PRO" w:hint="eastAsia"/>
                      <w:sz w:val="24"/>
                    </w:rPr>
                    <w:t>とけた量</w:t>
                  </w:r>
                </w:p>
              </w:tc>
            </w:tr>
            <w:tr w:rsidR="003E0550" w:rsidRPr="00AC5B4D" w:rsidTr="00152ECA">
              <w:trPr>
                <w:trHeight w:val="551"/>
              </w:trPr>
              <w:tc>
                <w:tcPr>
                  <w:tcW w:w="1683" w:type="dxa"/>
                  <w:tcBorders>
                    <w:bottom w:val="single" w:sz="4" w:space="0" w:color="auto"/>
                  </w:tcBorders>
                </w:tcPr>
                <w:p w:rsidR="003E0550" w:rsidRPr="00AC5B4D" w:rsidRDefault="003E0550" w:rsidP="00152ECA">
                  <w:pPr>
                    <w:pStyle w:val="a3"/>
                    <w:spacing w:line="360" w:lineRule="auto"/>
                    <w:ind w:leftChars="0" w:left="0"/>
                    <w:jc w:val="center"/>
                    <w:rPr>
                      <w:rFonts w:ascii="HG丸ｺﾞｼｯｸM-PRO" w:eastAsia="HG丸ｺﾞｼｯｸM-PRO" w:hAnsi="HG丸ｺﾞｼｯｸM-PRO"/>
                      <w:sz w:val="24"/>
                    </w:rPr>
                  </w:pPr>
                  <w:r w:rsidRPr="00AC5B4D">
                    <w:rPr>
                      <w:rFonts w:ascii="HG丸ｺﾞｼｯｸM-PRO" w:eastAsia="HG丸ｺﾞｼｯｸM-PRO" w:hAnsi="HG丸ｺﾞｼｯｸM-PRO" w:hint="eastAsia"/>
                      <w:sz w:val="24"/>
                    </w:rPr>
                    <w:t>50ｍｌ</w:t>
                  </w:r>
                </w:p>
              </w:tc>
              <w:tc>
                <w:tcPr>
                  <w:tcW w:w="1701" w:type="dxa"/>
                </w:tcPr>
                <w:p w:rsidR="003E0550" w:rsidRPr="00AC5B4D" w:rsidRDefault="003E0550" w:rsidP="00152ECA">
                  <w:pPr>
                    <w:pStyle w:val="a3"/>
                    <w:spacing w:line="360" w:lineRule="auto"/>
                    <w:ind w:leftChars="0" w:left="0"/>
                    <w:jc w:val="center"/>
                    <w:rPr>
                      <w:rFonts w:ascii="HG丸ｺﾞｼｯｸM-PRO" w:eastAsia="HG丸ｺﾞｼｯｸM-PRO" w:hAnsi="HG丸ｺﾞｼｯｸM-PRO"/>
                      <w:sz w:val="24"/>
                    </w:rPr>
                  </w:pPr>
                </w:p>
              </w:tc>
              <w:tc>
                <w:tcPr>
                  <w:tcW w:w="1559" w:type="dxa"/>
                </w:tcPr>
                <w:p w:rsidR="003E0550" w:rsidRPr="00AC5B4D" w:rsidRDefault="003E0550" w:rsidP="00152ECA">
                  <w:pPr>
                    <w:pStyle w:val="a3"/>
                    <w:spacing w:line="360" w:lineRule="auto"/>
                    <w:ind w:leftChars="0" w:left="0"/>
                    <w:jc w:val="center"/>
                    <w:rPr>
                      <w:rFonts w:ascii="HG丸ｺﾞｼｯｸM-PRO" w:eastAsia="HG丸ｺﾞｼｯｸM-PRO" w:hAnsi="HG丸ｺﾞｼｯｸM-PRO"/>
                      <w:sz w:val="24"/>
                    </w:rPr>
                  </w:pPr>
                  <w:r w:rsidRPr="00AC5B4D">
                    <w:rPr>
                      <w:rFonts w:ascii="HG丸ｺﾞｼｯｸM-PRO" w:eastAsia="HG丸ｺﾞｼｯｸM-PRO" w:hAnsi="HG丸ｺﾞｼｯｸM-PRO" w:hint="eastAsia"/>
                      <w:sz w:val="24"/>
                    </w:rPr>
                    <w:t>50ｍｌ</w:t>
                  </w:r>
                </w:p>
              </w:tc>
              <w:tc>
                <w:tcPr>
                  <w:tcW w:w="1559" w:type="dxa"/>
                </w:tcPr>
                <w:p w:rsidR="003E0550" w:rsidRPr="00AC5B4D" w:rsidRDefault="003E0550" w:rsidP="00152ECA">
                  <w:pPr>
                    <w:pStyle w:val="a3"/>
                    <w:spacing w:line="360" w:lineRule="auto"/>
                    <w:ind w:leftChars="0" w:left="0"/>
                    <w:jc w:val="center"/>
                    <w:rPr>
                      <w:rFonts w:ascii="HG丸ｺﾞｼｯｸM-PRO" w:eastAsia="HG丸ｺﾞｼｯｸM-PRO" w:hAnsi="HG丸ｺﾞｼｯｸM-PRO"/>
                      <w:sz w:val="24"/>
                    </w:rPr>
                  </w:pPr>
                </w:p>
              </w:tc>
            </w:tr>
          </w:tbl>
          <w:p w:rsidR="003E0550" w:rsidRDefault="003E0550" w:rsidP="00152ECA">
            <w:pPr>
              <w:ind w:firstLineChars="200" w:firstLine="480"/>
              <w:rPr>
                <w:rFonts w:ascii="HG丸ｺﾞｼｯｸM-PRO" w:eastAsia="HG丸ｺﾞｼｯｸM-PRO" w:hAnsi="HG丸ｺﾞｼｯｸM-PRO"/>
                <w:sz w:val="24"/>
              </w:rPr>
            </w:pPr>
          </w:p>
          <w:p w:rsidR="003E0550" w:rsidRDefault="003E0550" w:rsidP="00152ECA">
            <w:pPr>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○結果から分かったこと</w:t>
            </w:r>
          </w:p>
          <w:p w:rsidR="003E0550" w:rsidRDefault="003E0550" w:rsidP="00152ECA">
            <w:pPr>
              <w:ind w:firstLineChars="200" w:firstLine="480"/>
              <w:rPr>
                <w:rFonts w:ascii="HG丸ｺﾞｼｯｸM-PRO" w:eastAsia="HG丸ｺﾞｼｯｸM-PRO" w:hAnsi="HG丸ｺﾞｼｯｸM-PRO"/>
                <w:sz w:val="24"/>
              </w:rPr>
            </w:pPr>
          </w:p>
          <w:p w:rsidR="003E0550" w:rsidRDefault="003E0550" w:rsidP="00152ECA">
            <w:pPr>
              <w:ind w:firstLineChars="200" w:firstLine="480"/>
              <w:rPr>
                <w:rFonts w:ascii="HG丸ｺﾞｼｯｸM-PRO" w:eastAsia="HG丸ｺﾞｼｯｸM-PRO" w:hAnsi="HG丸ｺﾞｼｯｸM-PRO"/>
                <w:sz w:val="24"/>
              </w:rPr>
            </w:pPr>
          </w:p>
          <w:p w:rsidR="003E0550" w:rsidRPr="009740FD" w:rsidRDefault="003E0550" w:rsidP="00152ECA">
            <w:pPr>
              <w:ind w:firstLineChars="200" w:firstLine="480"/>
              <w:rPr>
                <w:rFonts w:ascii="HG丸ｺﾞｼｯｸM-PRO" w:eastAsia="HG丸ｺﾞｼｯｸM-PRO" w:hAnsi="HG丸ｺﾞｼｯｸM-PRO"/>
                <w:sz w:val="24"/>
              </w:rPr>
            </w:pPr>
          </w:p>
          <w:p w:rsidR="003E0550" w:rsidRDefault="003E0550" w:rsidP="00152ECA">
            <w:pPr>
              <w:ind w:firstLineChars="200" w:firstLine="480"/>
              <w:rPr>
                <w:rFonts w:ascii="HG丸ｺﾞｼｯｸM-PRO" w:eastAsia="HG丸ｺﾞｼｯｸM-PRO" w:hAnsi="HG丸ｺﾞｼｯｸM-PRO"/>
                <w:sz w:val="24"/>
              </w:rPr>
            </w:pPr>
            <w:r w:rsidRPr="00856A4E">
              <w:rPr>
                <w:rFonts w:ascii="HG丸ｺﾞｼｯｸM-PRO" w:eastAsia="HG丸ｺﾞｼｯｸM-PRO" w:hAnsi="HG丸ｺﾞｼｯｸM-PRO" w:hint="eastAsia"/>
                <w:sz w:val="24"/>
              </w:rPr>
              <w:t>○まとめ</w:t>
            </w:r>
          </w:p>
          <w:p w:rsidR="003E0550" w:rsidRDefault="003E0550" w:rsidP="00152ECA">
            <w:pPr>
              <w:ind w:firstLineChars="200" w:firstLine="480"/>
              <w:rPr>
                <w:rFonts w:ascii="HG丸ｺﾞｼｯｸM-PRO" w:eastAsia="HG丸ｺﾞｼｯｸM-PRO" w:hAnsi="HG丸ｺﾞｼｯｸM-PRO"/>
                <w:sz w:val="24"/>
              </w:rPr>
            </w:pPr>
          </w:p>
          <w:p w:rsidR="003E0550" w:rsidRDefault="003E0550" w:rsidP="00152ECA">
            <w:pPr>
              <w:ind w:firstLineChars="200" w:firstLine="480"/>
              <w:rPr>
                <w:rFonts w:ascii="HG丸ｺﾞｼｯｸM-PRO" w:eastAsia="HG丸ｺﾞｼｯｸM-PRO" w:hAnsi="HG丸ｺﾞｼｯｸM-PRO"/>
                <w:sz w:val="24"/>
              </w:rPr>
            </w:pPr>
          </w:p>
          <w:p w:rsidR="003E0550" w:rsidRDefault="003E0550" w:rsidP="00152ECA">
            <w:pPr>
              <w:ind w:firstLineChars="200" w:firstLine="480"/>
              <w:rPr>
                <w:rFonts w:ascii="HG丸ｺﾞｼｯｸM-PRO" w:eastAsia="HG丸ｺﾞｼｯｸM-PRO" w:hAnsi="HG丸ｺﾞｼｯｸM-PRO"/>
                <w:sz w:val="24"/>
              </w:rPr>
            </w:pPr>
          </w:p>
          <w:p w:rsidR="003E0550" w:rsidRPr="009740FD" w:rsidRDefault="003E0550" w:rsidP="00152ECA">
            <w:pPr>
              <w:ind w:firstLineChars="200" w:firstLine="480"/>
              <w:rPr>
                <w:rFonts w:ascii="HG丸ｺﾞｼｯｸM-PRO" w:eastAsia="HG丸ｺﾞｼｯｸM-PRO" w:hAnsi="HG丸ｺﾞｼｯｸM-PRO"/>
                <w:sz w:val="24"/>
              </w:rPr>
            </w:pPr>
          </w:p>
          <w:p w:rsidR="003E0550" w:rsidRDefault="003E0550" w:rsidP="00152ECA">
            <w:pPr>
              <w:pStyle w:val="a3"/>
              <w:ind w:leftChars="0" w:left="432"/>
              <w:rPr>
                <w:rFonts w:ascii="HG丸ｺﾞｼｯｸM-PRO" w:eastAsia="HG丸ｺﾞｼｯｸM-PRO" w:hAnsi="HG丸ｺﾞｼｯｸM-PRO"/>
                <w:sz w:val="24"/>
              </w:rPr>
            </w:pPr>
            <w:r w:rsidRPr="00AC5B4D">
              <w:rPr>
                <w:rFonts w:ascii="HG丸ｺﾞｼｯｸM-PRO" w:eastAsia="HG丸ｺﾞｼｯｸM-PRO" w:hAnsi="HG丸ｺﾞｼｯｸM-PRO" w:hint="eastAsia"/>
                <w:sz w:val="24"/>
              </w:rPr>
              <w:t>○感想</w:t>
            </w:r>
          </w:p>
          <w:p w:rsidR="003E0550" w:rsidRDefault="003E0550" w:rsidP="00152ECA">
            <w:pPr>
              <w:pStyle w:val="a3"/>
              <w:ind w:leftChars="0" w:left="432"/>
              <w:rPr>
                <w:rFonts w:ascii="HG丸ｺﾞｼｯｸM-PRO" w:eastAsia="HG丸ｺﾞｼｯｸM-PRO" w:hAnsi="HG丸ｺﾞｼｯｸM-PRO"/>
                <w:sz w:val="24"/>
              </w:rPr>
            </w:pPr>
          </w:p>
          <w:p w:rsidR="003E0550" w:rsidRDefault="003E0550" w:rsidP="00152ECA">
            <w:pPr>
              <w:pStyle w:val="a3"/>
              <w:ind w:leftChars="0" w:left="432"/>
              <w:rPr>
                <w:rFonts w:ascii="HG丸ｺﾞｼｯｸM-PRO" w:eastAsia="HG丸ｺﾞｼｯｸM-PRO" w:hAnsi="HG丸ｺﾞｼｯｸM-PRO"/>
                <w:sz w:val="24"/>
              </w:rPr>
            </w:pPr>
          </w:p>
          <w:p w:rsidR="003E0550" w:rsidRPr="009740FD" w:rsidRDefault="003E0550" w:rsidP="00152ECA">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tc>
      </w:tr>
    </w:tbl>
    <w:p w:rsidR="00E74E89" w:rsidRDefault="00E74E89"/>
    <w:sectPr w:rsidR="00E74E89" w:rsidSect="0008658E">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46F" w:rsidRDefault="0091446F" w:rsidP="0091446F">
      <w:r>
        <w:separator/>
      </w:r>
    </w:p>
  </w:endnote>
  <w:endnote w:type="continuationSeparator" w:id="0">
    <w:p w:rsidR="0091446F" w:rsidRDefault="0091446F" w:rsidP="009144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46F" w:rsidRDefault="0091446F" w:rsidP="0091446F">
      <w:r>
        <w:separator/>
      </w:r>
    </w:p>
  </w:footnote>
  <w:footnote w:type="continuationSeparator" w:id="0">
    <w:p w:rsidR="0091446F" w:rsidRDefault="0091446F" w:rsidP="009144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BE6CC8"/>
    <w:multiLevelType w:val="hybridMultilevel"/>
    <w:tmpl w:val="1FCA0F00"/>
    <w:lvl w:ilvl="0" w:tplc="7070F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A236C70"/>
    <w:multiLevelType w:val="hybridMultilevel"/>
    <w:tmpl w:val="93C0C306"/>
    <w:lvl w:ilvl="0" w:tplc="B1A23FB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0550"/>
    <w:rsid w:val="00003DEF"/>
    <w:rsid w:val="00003E3D"/>
    <w:rsid w:val="0000606E"/>
    <w:rsid w:val="00007AB7"/>
    <w:rsid w:val="00015480"/>
    <w:rsid w:val="0002137E"/>
    <w:rsid w:val="00026D42"/>
    <w:rsid w:val="000272FF"/>
    <w:rsid w:val="000316E4"/>
    <w:rsid w:val="00034F9E"/>
    <w:rsid w:val="00036080"/>
    <w:rsid w:val="000419E5"/>
    <w:rsid w:val="00041FB2"/>
    <w:rsid w:val="00042888"/>
    <w:rsid w:val="000446F0"/>
    <w:rsid w:val="0004610A"/>
    <w:rsid w:val="00052E6B"/>
    <w:rsid w:val="000540FE"/>
    <w:rsid w:val="00057F3B"/>
    <w:rsid w:val="00064CEF"/>
    <w:rsid w:val="0007100D"/>
    <w:rsid w:val="00072F9F"/>
    <w:rsid w:val="00073D35"/>
    <w:rsid w:val="000754AC"/>
    <w:rsid w:val="000760F6"/>
    <w:rsid w:val="0007694F"/>
    <w:rsid w:val="00077A30"/>
    <w:rsid w:val="000826A8"/>
    <w:rsid w:val="000869FF"/>
    <w:rsid w:val="00091A71"/>
    <w:rsid w:val="00094B9F"/>
    <w:rsid w:val="00095C7E"/>
    <w:rsid w:val="00096938"/>
    <w:rsid w:val="000A227D"/>
    <w:rsid w:val="000A4176"/>
    <w:rsid w:val="000A5852"/>
    <w:rsid w:val="000A64B9"/>
    <w:rsid w:val="000A6D19"/>
    <w:rsid w:val="000B0EC0"/>
    <w:rsid w:val="000B1129"/>
    <w:rsid w:val="000B49F8"/>
    <w:rsid w:val="000B4DF6"/>
    <w:rsid w:val="000B69D0"/>
    <w:rsid w:val="000B6B49"/>
    <w:rsid w:val="000D0FBD"/>
    <w:rsid w:val="000D2D51"/>
    <w:rsid w:val="000D675E"/>
    <w:rsid w:val="000E0413"/>
    <w:rsid w:val="000E04B4"/>
    <w:rsid w:val="000E1648"/>
    <w:rsid w:val="000E5A31"/>
    <w:rsid w:val="000E66DA"/>
    <w:rsid w:val="000F08E1"/>
    <w:rsid w:val="000F252D"/>
    <w:rsid w:val="000F53E9"/>
    <w:rsid w:val="00102E5D"/>
    <w:rsid w:val="00105510"/>
    <w:rsid w:val="001058F4"/>
    <w:rsid w:val="00107372"/>
    <w:rsid w:val="00112C4F"/>
    <w:rsid w:val="00114C3A"/>
    <w:rsid w:val="00117DF9"/>
    <w:rsid w:val="001212DE"/>
    <w:rsid w:val="001235E1"/>
    <w:rsid w:val="001244BD"/>
    <w:rsid w:val="00130987"/>
    <w:rsid w:val="00130ABC"/>
    <w:rsid w:val="00131D03"/>
    <w:rsid w:val="00134825"/>
    <w:rsid w:val="00137E83"/>
    <w:rsid w:val="00140D72"/>
    <w:rsid w:val="00140E74"/>
    <w:rsid w:val="00145C4C"/>
    <w:rsid w:val="001501B8"/>
    <w:rsid w:val="001521AB"/>
    <w:rsid w:val="00154E47"/>
    <w:rsid w:val="001558C6"/>
    <w:rsid w:val="00161B9A"/>
    <w:rsid w:val="00161E23"/>
    <w:rsid w:val="001631F8"/>
    <w:rsid w:val="001663C8"/>
    <w:rsid w:val="00170258"/>
    <w:rsid w:val="001702B2"/>
    <w:rsid w:val="00172EE5"/>
    <w:rsid w:val="001750D3"/>
    <w:rsid w:val="001751E8"/>
    <w:rsid w:val="001857EE"/>
    <w:rsid w:val="001858AF"/>
    <w:rsid w:val="00187E86"/>
    <w:rsid w:val="0019076F"/>
    <w:rsid w:val="00191182"/>
    <w:rsid w:val="00192CFB"/>
    <w:rsid w:val="001934E1"/>
    <w:rsid w:val="00195765"/>
    <w:rsid w:val="001957B9"/>
    <w:rsid w:val="001A3B38"/>
    <w:rsid w:val="001A3E31"/>
    <w:rsid w:val="001A4BA2"/>
    <w:rsid w:val="001B011A"/>
    <w:rsid w:val="001C3219"/>
    <w:rsid w:val="001C376E"/>
    <w:rsid w:val="001C39CD"/>
    <w:rsid w:val="001C7679"/>
    <w:rsid w:val="001D435E"/>
    <w:rsid w:val="001D4699"/>
    <w:rsid w:val="001D5781"/>
    <w:rsid w:val="001E1449"/>
    <w:rsid w:val="001E483F"/>
    <w:rsid w:val="001F364C"/>
    <w:rsid w:val="001F6033"/>
    <w:rsid w:val="001F6A7D"/>
    <w:rsid w:val="00200114"/>
    <w:rsid w:val="00200C84"/>
    <w:rsid w:val="00203A24"/>
    <w:rsid w:val="00207FEC"/>
    <w:rsid w:val="00210B32"/>
    <w:rsid w:val="0021610B"/>
    <w:rsid w:val="0021645B"/>
    <w:rsid w:val="00222067"/>
    <w:rsid w:val="00223233"/>
    <w:rsid w:val="00223F66"/>
    <w:rsid w:val="00225024"/>
    <w:rsid w:val="00230683"/>
    <w:rsid w:val="00233A5D"/>
    <w:rsid w:val="00234E91"/>
    <w:rsid w:val="00235587"/>
    <w:rsid w:val="002422B3"/>
    <w:rsid w:val="00242D37"/>
    <w:rsid w:val="00245B02"/>
    <w:rsid w:val="00246428"/>
    <w:rsid w:val="00250258"/>
    <w:rsid w:val="0025159C"/>
    <w:rsid w:val="0025204D"/>
    <w:rsid w:val="002529AB"/>
    <w:rsid w:val="00254983"/>
    <w:rsid w:val="00254FA3"/>
    <w:rsid w:val="00255153"/>
    <w:rsid w:val="00256E30"/>
    <w:rsid w:val="00267AEF"/>
    <w:rsid w:val="0027260B"/>
    <w:rsid w:val="0027376B"/>
    <w:rsid w:val="00277285"/>
    <w:rsid w:val="0028026A"/>
    <w:rsid w:val="00280AFF"/>
    <w:rsid w:val="002812B5"/>
    <w:rsid w:val="00285E10"/>
    <w:rsid w:val="00293BE4"/>
    <w:rsid w:val="002942EC"/>
    <w:rsid w:val="0029434F"/>
    <w:rsid w:val="002956E5"/>
    <w:rsid w:val="002957CA"/>
    <w:rsid w:val="002978D1"/>
    <w:rsid w:val="002A4951"/>
    <w:rsid w:val="002A4DA7"/>
    <w:rsid w:val="002A718F"/>
    <w:rsid w:val="002B14AF"/>
    <w:rsid w:val="002B1662"/>
    <w:rsid w:val="002B217C"/>
    <w:rsid w:val="002B26EC"/>
    <w:rsid w:val="002B3920"/>
    <w:rsid w:val="002B3FDB"/>
    <w:rsid w:val="002B600B"/>
    <w:rsid w:val="002C5BFD"/>
    <w:rsid w:val="002C5FD1"/>
    <w:rsid w:val="002C78E5"/>
    <w:rsid w:val="002D0A5D"/>
    <w:rsid w:val="002D0C6E"/>
    <w:rsid w:val="002D1E3A"/>
    <w:rsid w:val="002D2F23"/>
    <w:rsid w:val="002D7DCB"/>
    <w:rsid w:val="002E3087"/>
    <w:rsid w:val="002E4808"/>
    <w:rsid w:val="002E51CE"/>
    <w:rsid w:val="002E6400"/>
    <w:rsid w:val="002E6F17"/>
    <w:rsid w:val="002E73EC"/>
    <w:rsid w:val="002F09B9"/>
    <w:rsid w:val="002F24D9"/>
    <w:rsid w:val="002F2652"/>
    <w:rsid w:val="002F3366"/>
    <w:rsid w:val="00300EED"/>
    <w:rsid w:val="00302570"/>
    <w:rsid w:val="00302891"/>
    <w:rsid w:val="00306220"/>
    <w:rsid w:val="00307273"/>
    <w:rsid w:val="00312825"/>
    <w:rsid w:val="00312F25"/>
    <w:rsid w:val="0031352D"/>
    <w:rsid w:val="003155B1"/>
    <w:rsid w:val="00317FB3"/>
    <w:rsid w:val="00323D09"/>
    <w:rsid w:val="00325EFF"/>
    <w:rsid w:val="00326BDF"/>
    <w:rsid w:val="003308F2"/>
    <w:rsid w:val="003309E7"/>
    <w:rsid w:val="00336D46"/>
    <w:rsid w:val="00341486"/>
    <w:rsid w:val="0034180E"/>
    <w:rsid w:val="00342E8F"/>
    <w:rsid w:val="00343EC1"/>
    <w:rsid w:val="00346793"/>
    <w:rsid w:val="00347A42"/>
    <w:rsid w:val="00350FFD"/>
    <w:rsid w:val="00352687"/>
    <w:rsid w:val="003540B3"/>
    <w:rsid w:val="00356ABE"/>
    <w:rsid w:val="00361915"/>
    <w:rsid w:val="00362355"/>
    <w:rsid w:val="00362494"/>
    <w:rsid w:val="00364903"/>
    <w:rsid w:val="00364F32"/>
    <w:rsid w:val="00366096"/>
    <w:rsid w:val="00366934"/>
    <w:rsid w:val="00372A19"/>
    <w:rsid w:val="00373288"/>
    <w:rsid w:val="003811E9"/>
    <w:rsid w:val="00383AB7"/>
    <w:rsid w:val="003858E2"/>
    <w:rsid w:val="00396D43"/>
    <w:rsid w:val="003A0EBD"/>
    <w:rsid w:val="003A171F"/>
    <w:rsid w:val="003A187D"/>
    <w:rsid w:val="003A3D37"/>
    <w:rsid w:val="003B0762"/>
    <w:rsid w:val="003B42A2"/>
    <w:rsid w:val="003C077F"/>
    <w:rsid w:val="003C20FD"/>
    <w:rsid w:val="003C256C"/>
    <w:rsid w:val="003C421F"/>
    <w:rsid w:val="003D1408"/>
    <w:rsid w:val="003D2099"/>
    <w:rsid w:val="003D2266"/>
    <w:rsid w:val="003D3457"/>
    <w:rsid w:val="003D5338"/>
    <w:rsid w:val="003E0550"/>
    <w:rsid w:val="003E1EFE"/>
    <w:rsid w:val="003E2115"/>
    <w:rsid w:val="003E7445"/>
    <w:rsid w:val="003F0AC5"/>
    <w:rsid w:val="003F22A5"/>
    <w:rsid w:val="003F3A31"/>
    <w:rsid w:val="003F4F2D"/>
    <w:rsid w:val="00400301"/>
    <w:rsid w:val="00400386"/>
    <w:rsid w:val="00401DF2"/>
    <w:rsid w:val="004038B9"/>
    <w:rsid w:val="004040B8"/>
    <w:rsid w:val="00404150"/>
    <w:rsid w:val="00404750"/>
    <w:rsid w:val="004061E7"/>
    <w:rsid w:val="00407C7B"/>
    <w:rsid w:val="00411B51"/>
    <w:rsid w:val="0041332D"/>
    <w:rsid w:val="004140E2"/>
    <w:rsid w:val="00416D38"/>
    <w:rsid w:val="00421770"/>
    <w:rsid w:val="00422B23"/>
    <w:rsid w:val="004252EA"/>
    <w:rsid w:val="00425E32"/>
    <w:rsid w:val="00432520"/>
    <w:rsid w:val="0043677A"/>
    <w:rsid w:val="0044176F"/>
    <w:rsid w:val="00447267"/>
    <w:rsid w:val="00447736"/>
    <w:rsid w:val="004502C4"/>
    <w:rsid w:val="00450602"/>
    <w:rsid w:val="004506D3"/>
    <w:rsid w:val="00452904"/>
    <w:rsid w:val="00454179"/>
    <w:rsid w:val="004612D6"/>
    <w:rsid w:val="004621E3"/>
    <w:rsid w:val="0046367D"/>
    <w:rsid w:val="004661D7"/>
    <w:rsid w:val="00467340"/>
    <w:rsid w:val="0047426A"/>
    <w:rsid w:val="00474C91"/>
    <w:rsid w:val="00477257"/>
    <w:rsid w:val="0047780C"/>
    <w:rsid w:val="0048124D"/>
    <w:rsid w:val="00481B94"/>
    <w:rsid w:val="00483718"/>
    <w:rsid w:val="00486274"/>
    <w:rsid w:val="004876AF"/>
    <w:rsid w:val="0049188C"/>
    <w:rsid w:val="00491E4F"/>
    <w:rsid w:val="0049349E"/>
    <w:rsid w:val="00495866"/>
    <w:rsid w:val="00496EED"/>
    <w:rsid w:val="004A06EE"/>
    <w:rsid w:val="004A0743"/>
    <w:rsid w:val="004A788C"/>
    <w:rsid w:val="004B0FB6"/>
    <w:rsid w:val="004B1CDD"/>
    <w:rsid w:val="004B1FAB"/>
    <w:rsid w:val="004B26F3"/>
    <w:rsid w:val="004B33B1"/>
    <w:rsid w:val="004B4E09"/>
    <w:rsid w:val="004B662D"/>
    <w:rsid w:val="004B7208"/>
    <w:rsid w:val="004B777A"/>
    <w:rsid w:val="004C08EF"/>
    <w:rsid w:val="004C34FF"/>
    <w:rsid w:val="004C4193"/>
    <w:rsid w:val="004D0B3C"/>
    <w:rsid w:val="004D1380"/>
    <w:rsid w:val="004D36E3"/>
    <w:rsid w:val="004D44DB"/>
    <w:rsid w:val="004D5ADE"/>
    <w:rsid w:val="004D6CAE"/>
    <w:rsid w:val="004E06A1"/>
    <w:rsid w:val="004F00E3"/>
    <w:rsid w:val="004F3E5F"/>
    <w:rsid w:val="004F5604"/>
    <w:rsid w:val="004F6444"/>
    <w:rsid w:val="005018DF"/>
    <w:rsid w:val="00503759"/>
    <w:rsid w:val="0050440D"/>
    <w:rsid w:val="00505B8E"/>
    <w:rsid w:val="0050708F"/>
    <w:rsid w:val="00510E67"/>
    <w:rsid w:val="005113ED"/>
    <w:rsid w:val="005122D1"/>
    <w:rsid w:val="0051633B"/>
    <w:rsid w:val="00516EBF"/>
    <w:rsid w:val="00517914"/>
    <w:rsid w:val="00521A1C"/>
    <w:rsid w:val="00522B2D"/>
    <w:rsid w:val="005247F1"/>
    <w:rsid w:val="00525416"/>
    <w:rsid w:val="00525B9C"/>
    <w:rsid w:val="00531389"/>
    <w:rsid w:val="005346B0"/>
    <w:rsid w:val="00535F36"/>
    <w:rsid w:val="005361E8"/>
    <w:rsid w:val="0053776B"/>
    <w:rsid w:val="00542190"/>
    <w:rsid w:val="00543DCC"/>
    <w:rsid w:val="005463D6"/>
    <w:rsid w:val="005511F4"/>
    <w:rsid w:val="0055121F"/>
    <w:rsid w:val="005525E5"/>
    <w:rsid w:val="00552D1F"/>
    <w:rsid w:val="005561DD"/>
    <w:rsid w:val="00556983"/>
    <w:rsid w:val="00562465"/>
    <w:rsid w:val="005656D1"/>
    <w:rsid w:val="0056598F"/>
    <w:rsid w:val="00567F8E"/>
    <w:rsid w:val="005702FD"/>
    <w:rsid w:val="0057317C"/>
    <w:rsid w:val="00574338"/>
    <w:rsid w:val="00580E33"/>
    <w:rsid w:val="00581D88"/>
    <w:rsid w:val="005851A1"/>
    <w:rsid w:val="005878DD"/>
    <w:rsid w:val="00591032"/>
    <w:rsid w:val="00592B09"/>
    <w:rsid w:val="00592FAF"/>
    <w:rsid w:val="0059336D"/>
    <w:rsid w:val="00593469"/>
    <w:rsid w:val="00593CE7"/>
    <w:rsid w:val="00594832"/>
    <w:rsid w:val="005954FE"/>
    <w:rsid w:val="00597D3B"/>
    <w:rsid w:val="005A1FA3"/>
    <w:rsid w:val="005A331B"/>
    <w:rsid w:val="005A5FC9"/>
    <w:rsid w:val="005A616A"/>
    <w:rsid w:val="005A6800"/>
    <w:rsid w:val="005B0F9E"/>
    <w:rsid w:val="005B1444"/>
    <w:rsid w:val="005B735C"/>
    <w:rsid w:val="005C080B"/>
    <w:rsid w:val="005C0F4A"/>
    <w:rsid w:val="005C4BC9"/>
    <w:rsid w:val="005C50DC"/>
    <w:rsid w:val="005C64FB"/>
    <w:rsid w:val="005C75BD"/>
    <w:rsid w:val="005C7F32"/>
    <w:rsid w:val="005D0668"/>
    <w:rsid w:val="005D0EEF"/>
    <w:rsid w:val="005D4C08"/>
    <w:rsid w:val="005D5072"/>
    <w:rsid w:val="005E078F"/>
    <w:rsid w:val="005E0BF0"/>
    <w:rsid w:val="005E2C16"/>
    <w:rsid w:val="005E2CE5"/>
    <w:rsid w:val="005E3D17"/>
    <w:rsid w:val="005E44CF"/>
    <w:rsid w:val="005E4BCF"/>
    <w:rsid w:val="005E5CF5"/>
    <w:rsid w:val="005E63D0"/>
    <w:rsid w:val="005F0A46"/>
    <w:rsid w:val="005F2468"/>
    <w:rsid w:val="005F285C"/>
    <w:rsid w:val="005F4C34"/>
    <w:rsid w:val="005F6AB0"/>
    <w:rsid w:val="0060070A"/>
    <w:rsid w:val="00604143"/>
    <w:rsid w:val="0060421E"/>
    <w:rsid w:val="00604E0B"/>
    <w:rsid w:val="006058F7"/>
    <w:rsid w:val="0061391D"/>
    <w:rsid w:val="00625D4F"/>
    <w:rsid w:val="00625EC0"/>
    <w:rsid w:val="00631DB4"/>
    <w:rsid w:val="00633709"/>
    <w:rsid w:val="006344A8"/>
    <w:rsid w:val="0063473A"/>
    <w:rsid w:val="006361BE"/>
    <w:rsid w:val="00637C3A"/>
    <w:rsid w:val="006423C3"/>
    <w:rsid w:val="00642FFE"/>
    <w:rsid w:val="00643514"/>
    <w:rsid w:val="00646038"/>
    <w:rsid w:val="00646356"/>
    <w:rsid w:val="006478E7"/>
    <w:rsid w:val="00647CDC"/>
    <w:rsid w:val="0065488F"/>
    <w:rsid w:val="0065609D"/>
    <w:rsid w:val="00656318"/>
    <w:rsid w:val="00656E9F"/>
    <w:rsid w:val="0066129C"/>
    <w:rsid w:val="00662755"/>
    <w:rsid w:val="00662F80"/>
    <w:rsid w:val="0066364C"/>
    <w:rsid w:val="006653CA"/>
    <w:rsid w:val="00674061"/>
    <w:rsid w:val="00675399"/>
    <w:rsid w:val="006804C8"/>
    <w:rsid w:val="006813A1"/>
    <w:rsid w:val="00683FB5"/>
    <w:rsid w:val="006878C8"/>
    <w:rsid w:val="0069022F"/>
    <w:rsid w:val="006911DD"/>
    <w:rsid w:val="0069143F"/>
    <w:rsid w:val="00692627"/>
    <w:rsid w:val="00696622"/>
    <w:rsid w:val="006B03B6"/>
    <w:rsid w:val="006B1E5D"/>
    <w:rsid w:val="006B2AA9"/>
    <w:rsid w:val="006B2CF0"/>
    <w:rsid w:val="006B3087"/>
    <w:rsid w:val="006B5007"/>
    <w:rsid w:val="006B5872"/>
    <w:rsid w:val="006B662E"/>
    <w:rsid w:val="006B7395"/>
    <w:rsid w:val="006C1469"/>
    <w:rsid w:val="006C480A"/>
    <w:rsid w:val="006D0B8E"/>
    <w:rsid w:val="006D3A77"/>
    <w:rsid w:val="006D4BBB"/>
    <w:rsid w:val="006D6392"/>
    <w:rsid w:val="006D6F89"/>
    <w:rsid w:val="006E1CAA"/>
    <w:rsid w:val="006E1EB2"/>
    <w:rsid w:val="006E2068"/>
    <w:rsid w:val="006E2565"/>
    <w:rsid w:val="006E400C"/>
    <w:rsid w:val="006E4E9F"/>
    <w:rsid w:val="006E7297"/>
    <w:rsid w:val="006F0BF8"/>
    <w:rsid w:val="006F172C"/>
    <w:rsid w:val="006F1A88"/>
    <w:rsid w:val="006F33BA"/>
    <w:rsid w:val="006F37EE"/>
    <w:rsid w:val="006F666C"/>
    <w:rsid w:val="006F6AA2"/>
    <w:rsid w:val="006F6FA5"/>
    <w:rsid w:val="007029E8"/>
    <w:rsid w:val="0070451A"/>
    <w:rsid w:val="007060E2"/>
    <w:rsid w:val="00706D2A"/>
    <w:rsid w:val="00713F97"/>
    <w:rsid w:val="00716C5D"/>
    <w:rsid w:val="00725411"/>
    <w:rsid w:val="0072697F"/>
    <w:rsid w:val="007304B3"/>
    <w:rsid w:val="00731094"/>
    <w:rsid w:val="0074023B"/>
    <w:rsid w:val="00743883"/>
    <w:rsid w:val="00744037"/>
    <w:rsid w:val="0074507A"/>
    <w:rsid w:val="007466C6"/>
    <w:rsid w:val="007514D4"/>
    <w:rsid w:val="00751D3F"/>
    <w:rsid w:val="00755BB7"/>
    <w:rsid w:val="00756EEE"/>
    <w:rsid w:val="0076066D"/>
    <w:rsid w:val="0076068A"/>
    <w:rsid w:val="00760FDE"/>
    <w:rsid w:val="00762007"/>
    <w:rsid w:val="007629AC"/>
    <w:rsid w:val="00763235"/>
    <w:rsid w:val="00763684"/>
    <w:rsid w:val="007666EC"/>
    <w:rsid w:val="007670F6"/>
    <w:rsid w:val="0076712B"/>
    <w:rsid w:val="00770383"/>
    <w:rsid w:val="00770A17"/>
    <w:rsid w:val="00771BB4"/>
    <w:rsid w:val="00772FB1"/>
    <w:rsid w:val="00781412"/>
    <w:rsid w:val="00783EBD"/>
    <w:rsid w:val="00784911"/>
    <w:rsid w:val="00784EDF"/>
    <w:rsid w:val="007905E7"/>
    <w:rsid w:val="007A1E75"/>
    <w:rsid w:val="007A250E"/>
    <w:rsid w:val="007A486B"/>
    <w:rsid w:val="007A58C6"/>
    <w:rsid w:val="007A6863"/>
    <w:rsid w:val="007A6FFE"/>
    <w:rsid w:val="007B3150"/>
    <w:rsid w:val="007B4F3F"/>
    <w:rsid w:val="007C6273"/>
    <w:rsid w:val="007C7482"/>
    <w:rsid w:val="007D2550"/>
    <w:rsid w:val="007D3E3C"/>
    <w:rsid w:val="007D7307"/>
    <w:rsid w:val="007D7FF4"/>
    <w:rsid w:val="007E1269"/>
    <w:rsid w:val="007E4B47"/>
    <w:rsid w:val="007E6536"/>
    <w:rsid w:val="007E6816"/>
    <w:rsid w:val="007F2E35"/>
    <w:rsid w:val="0080128C"/>
    <w:rsid w:val="0080157B"/>
    <w:rsid w:val="00803996"/>
    <w:rsid w:val="00810153"/>
    <w:rsid w:val="0081458A"/>
    <w:rsid w:val="008156BF"/>
    <w:rsid w:val="00816A25"/>
    <w:rsid w:val="00820435"/>
    <w:rsid w:val="00820BB7"/>
    <w:rsid w:val="00821B16"/>
    <w:rsid w:val="00822046"/>
    <w:rsid w:val="0082307F"/>
    <w:rsid w:val="0082524D"/>
    <w:rsid w:val="008306DA"/>
    <w:rsid w:val="00830B74"/>
    <w:rsid w:val="00833B99"/>
    <w:rsid w:val="00834817"/>
    <w:rsid w:val="0083586D"/>
    <w:rsid w:val="00835FEF"/>
    <w:rsid w:val="00836621"/>
    <w:rsid w:val="008367B4"/>
    <w:rsid w:val="00837646"/>
    <w:rsid w:val="00837DFC"/>
    <w:rsid w:val="00841CC5"/>
    <w:rsid w:val="00841EDB"/>
    <w:rsid w:val="00842EE4"/>
    <w:rsid w:val="00850DDE"/>
    <w:rsid w:val="00852114"/>
    <w:rsid w:val="00852C3F"/>
    <w:rsid w:val="00853EB1"/>
    <w:rsid w:val="00855473"/>
    <w:rsid w:val="008621FF"/>
    <w:rsid w:val="00862DA9"/>
    <w:rsid w:val="00863C04"/>
    <w:rsid w:val="008645CE"/>
    <w:rsid w:val="00864D43"/>
    <w:rsid w:val="008733AC"/>
    <w:rsid w:val="008735F3"/>
    <w:rsid w:val="00876310"/>
    <w:rsid w:val="00885255"/>
    <w:rsid w:val="00885A97"/>
    <w:rsid w:val="00893305"/>
    <w:rsid w:val="00893D1C"/>
    <w:rsid w:val="0089428F"/>
    <w:rsid w:val="00895EB1"/>
    <w:rsid w:val="008A3268"/>
    <w:rsid w:val="008A4A52"/>
    <w:rsid w:val="008A6D39"/>
    <w:rsid w:val="008B0A4F"/>
    <w:rsid w:val="008B4E82"/>
    <w:rsid w:val="008B60C7"/>
    <w:rsid w:val="008B6B2E"/>
    <w:rsid w:val="008C054D"/>
    <w:rsid w:val="008C35C4"/>
    <w:rsid w:val="008C5721"/>
    <w:rsid w:val="008C6122"/>
    <w:rsid w:val="008D20C9"/>
    <w:rsid w:val="008D2F02"/>
    <w:rsid w:val="008E12E9"/>
    <w:rsid w:val="008E2E1B"/>
    <w:rsid w:val="008E4392"/>
    <w:rsid w:val="008F1633"/>
    <w:rsid w:val="008F2019"/>
    <w:rsid w:val="008F2E3D"/>
    <w:rsid w:val="008F3467"/>
    <w:rsid w:val="008F4B39"/>
    <w:rsid w:val="008F6E0E"/>
    <w:rsid w:val="008F7719"/>
    <w:rsid w:val="009012A1"/>
    <w:rsid w:val="00903347"/>
    <w:rsid w:val="0090696A"/>
    <w:rsid w:val="00910078"/>
    <w:rsid w:val="0091446F"/>
    <w:rsid w:val="009235AE"/>
    <w:rsid w:val="00924858"/>
    <w:rsid w:val="00924D09"/>
    <w:rsid w:val="00934D8B"/>
    <w:rsid w:val="009351EA"/>
    <w:rsid w:val="0093634E"/>
    <w:rsid w:val="00937ED6"/>
    <w:rsid w:val="00940DFD"/>
    <w:rsid w:val="0094235E"/>
    <w:rsid w:val="00943083"/>
    <w:rsid w:val="00943782"/>
    <w:rsid w:val="009475F1"/>
    <w:rsid w:val="00951B35"/>
    <w:rsid w:val="00953608"/>
    <w:rsid w:val="009562A7"/>
    <w:rsid w:val="009627C8"/>
    <w:rsid w:val="00962B91"/>
    <w:rsid w:val="00963439"/>
    <w:rsid w:val="00963F82"/>
    <w:rsid w:val="0096522B"/>
    <w:rsid w:val="00972AF8"/>
    <w:rsid w:val="00973DEB"/>
    <w:rsid w:val="00973F26"/>
    <w:rsid w:val="00974D1B"/>
    <w:rsid w:val="009774B4"/>
    <w:rsid w:val="0097778B"/>
    <w:rsid w:val="0098048D"/>
    <w:rsid w:val="00980502"/>
    <w:rsid w:val="009824FA"/>
    <w:rsid w:val="009839BC"/>
    <w:rsid w:val="00985094"/>
    <w:rsid w:val="00985A76"/>
    <w:rsid w:val="009921DA"/>
    <w:rsid w:val="0099328A"/>
    <w:rsid w:val="009935ED"/>
    <w:rsid w:val="00993DB0"/>
    <w:rsid w:val="00993F26"/>
    <w:rsid w:val="00993F76"/>
    <w:rsid w:val="0099731A"/>
    <w:rsid w:val="009A424D"/>
    <w:rsid w:val="009A4E55"/>
    <w:rsid w:val="009A6558"/>
    <w:rsid w:val="009B0755"/>
    <w:rsid w:val="009B255B"/>
    <w:rsid w:val="009B36ED"/>
    <w:rsid w:val="009B45B7"/>
    <w:rsid w:val="009B56F6"/>
    <w:rsid w:val="009B7899"/>
    <w:rsid w:val="009C0654"/>
    <w:rsid w:val="009C1527"/>
    <w:rsid w:val="009C15DB"/>
    <w:rsid w:val="009C232B"/>
    <w:rsid w:val="009C2E15"/>
    <w:rsid w:val="009C3250"/>
    <w:rsid w:val="009C49A1"/>
    <w:rsid w:val="009C78FD"/>
    <w:rsid w:val="009D281B"/>
    <w:rsid w:val="009D5BD8"/>
    <w:rsid w:val="009E11B5"/>
    <w:rsid w:val="009E1362"/>
    <w:rsid w:val="009E1A05"/>
    <w:rsid w:val="009F60A7"/>
    <w:rsid w:val="009F700D"/>
    <w:rsid w:val="00A0013E"/>
    <w:rsid w:val="00A01364"/>
    <w:rsid w:val="00A031EF"/>
    <w:rsid w:val="00A042C6"/>
    <w:rsid w:val="00A04B43"/>
    <w:rsid w:val="00A054AA"/>
    <w:rsid w:val="00A06F10"/>
    <w:rsid w:val="00A06F8C"/>
    <w:rsid w:val="00A100B9"/>
    <w:rsid w:val="00A104F0"/>
    <w:rsid w:val="00A10747"/>
    <w:rsid w:val="00A11B65"/>
    <w:rsid w:val="00A13475"/>
    <w:rsid w:val="00A1483F"/>
    <w:rsid w:val="00A14FA3"/>
    <w:rsid w:val="00A1737F"/>
    <w:rsid w:val="00A17DF7"/>
    <w:rsid w:val="00A20DC3"/>
    <w:rsid w:val="00A240C4"/>
    <w:rsid w:val="00A25628"/>
    <w:rsid w:val="00A2715F"/>
    <w:rsid w:val="00A2718C"/>
    <w:rsid w:val="00A3081D"/>
    <w:rsid w:val="00A30A1C"/>
    <w:rsid w:val="00A30A32"/>
    <w:rsid w:val="00A30FDB"/>
    <w:rsid w:val="00A31980"/>
    <w:rsid w:val="00A351F1"/>
    <w:rsid w:val="00A3632C"/>
    <w:rsid w:val="00A37182"/>
    <w:rsid w:val="00A40950"/>
    <w:rsid w:val="00A42616"/>
    <w:rsid w:val="00A451FD"/>
    <w:rsid w:val="00A4761B"/>
    <w:rsid w:val="00A47D7F"/>
    <w:rsid w:val="00A50370"/>
    <w:rsid w:val="00A54BBF"/>
    <w:rsid w:val="00A567B2"/>
    <w:rsid w:val="00A60431"/>
    <w:rsid w:val="00A6090F"/>
    <w:rsid w:val="00A62840"/>
    <w:rsid w:val="00A64207"/>
    <w:rsid w:val="00A656CB"/>
    <w:rsid w:val="00A6725A"/>
    <w:rsid w:val="00A67ADB"/>
    <w:rsid w:val="00A72358"/>
    <w:rsid w:val="00A764DC"/>
    <w:rsid w:val="00A773CA"/>
    <w:rsid w:val="00A90401"/>
    <w:rsid w:val="00A97E03"/>
    <w:rsid w:val="00AA056C"/>
    <w:rsid w:val="00AA05EE"/>
    <w:rsid w:val="00AA6856"/>
    <w:rsid w:val="00AA717F"/>
    <w:rsid w:val="00AA76A0"/>
    <w:rsid w:val="00AA7923"/>
    <w:rsid w:val="00AB15C1"/>
    <w:rsid w:val="00AB167B"/>
    <w:rsid w:val="00AB18F3"/>
    <w:rsid w:val="00AB1BB7"/>
    <w:rsid w:val="00AB4604"/>
    <w:rsid w:val="00AB4902"/>
    <w:rsid w:val="00AC1DCD"/>
    <w:rsid w:val="00AC1F6A"/>
    <w:rsid w:val="00AC24A9"/>
    <w:rsid w:val="00AC394E"/>
    <w:rsid w:val="00AC3BC4"/>
    <w:rsid w:val="00AC43AD"/>
    <w:rsid w:val="00AD1ACD"/>
    <w:rsid w:val="00AD2A7F"/>
    <w:rsid w:val="00AD479E"/>
    <w:rsid w:val="00AD4A8B"/>
    <w:rsid w:val="00AD4FC5"/>
    <w:rsid w:val="00AD7125"/>
    <w:rsid w:val="00AD7903"/>
    <w:rsid w:val="00AE07F3"/>
    <w:rsid w:val="00AE10DF"/>
    <w:rsid w:val="00AE51DA"/>
    <w:rsid w:val="00AE6687"/>
    <w:rsid w:val="00AE742D"/>
    <w:rsid w:val="00AF20CA"/>
    <w:rsid w:val="00AF4E4A"/>
    <w:rsid w:val="00AF5F9A"/>
    <w:rsid w:val="00AF6156"/>
    <w:rsid w:val="00AF6EEF"/>
    <w:rsid w:val="00AF7D18"/>
    <w:rsid w:val="00B002A3"/>
    <w:rsid w:val="00B02A99"/>
    <w:rsid w:val="00B03DFB"/>
    <w:rsid w:val="00B070B5"/>
    <w:rsid w:val="00B15290"/>
    <w:rsid w:val="00B16240"/>
    <w:rsid w:val="00B16F6C"/>
    <w:rsid w:val="00B22A6A"/>
    <w:rsid w:val="00B22AA5"/>
    <w:rsid w:val="00B22C0A"/>
    <w:rsid w:val="00B22ED7"/>
    <w:rsid w:val="00B233C1"/>
    <w:rsid w:val="00B30EDF"/>
    <w:rsid w:val="00B33F0C"/>
    <w:rsid w:val="00B3416F"/>
    <w:rsid w:val="00B34327"/>
    <w:rsid w:val="00B411CE"/>
    <w:rsid w:val="00B438BC"/>
    <w:rsid w:val="00B47916"/>
    <w:rsid w:val="00B47A8B"/>
    <w:rsid w:val="00B57373"/>
    <w:rsid w:val="00B57495"/>
    <w:rsid w:val="00B61AAD"/>
    <w:rsid w:val="00B6208B"/>
    <w:rsid w:val="00B62120"/>
    <w:rsid w:val="00B648BD"/>
    <w:rsid w:val="00B66E6C"/>
    <w:rsid w:val="00B67B6F"/>
    <w:rsid w:val="00B73421"/>
    <w:rsid w:val="00B76FBD"/>
    <w:rsid w:val="00B77F79"/>
    <w:rsid w:val="00B81952"/>
    <w:rsid w:val="00B82F1C"/>
    <w:rsid w:val="00B837EF"/>
    <w:rsid w:val="00B87C16"/>
    <w:rsid w:val="00B90957"/>
    <w:rsid w:val="00B94F7A"/>
    <w:rsid w:val="00BA6F18"/>
    <w:rsid w:val="00BA7837"/>
    <w:rsid w:val="00BB28DC"/>
    <w:rsid w:val="00BB3583"/>
    <w:rsid w:val="00BC09E1"/>
    <w:rsid w:val="00BC13A8"/>
    <w:rsid w:val="00BC294D"/>
    <w:rsid w:val="00BC2BE8"/>
    <w:rsid w:val="00BC40FA"/>
    <w:rsid w:val="00BC416B"/>
    <w:rsid w:val="00BC4758"/>
    <w:rsid w:val="00BC4B0A"/>
    <w:rsid w:val="00BC540A"/>
    <w:rsid w:val="00BC7C36"/>
    <w:rsid w:val="00BD20D1"/>
    <w:rsid w:val="00BD519C"/>
    <w:rsid w:val="00BE1537"/>
    <w:rsid w:val="00BE5492"/>
    <w:rsid w:val="00BE7B9D"/>
    <w:rsid w:val="00BF2127"/>
    <w:rsid w:val="00BF2ADB"/>
    <w:rsid w:val="00BF330F"/>
    <w:rsid w:val="00BF338D"/>
    <w:rsid w:val="00BF4C31"/>
    <w:rsid w:val="00C05E4F"/>
    <w:rsid w:val="00C10D2C"/>
    <w:rsid w:val="00C115DE"/>
    <w:rsid w:val="00C16633"/>
    <w:rsid w:val="00C1688C"/>
    <w:rsid w:val="00C2052F"/>
    <w:rsid w:val="00C25211"/>
    <w:rsid w:val="00C260AB"/>
    <w:rsid w:val="00C26BE5"/>
    <w:rsid w:val="00C300E2"/>
    <w:rsid w:val="00C33F06"/>
    <w:rsid w:val="00C37180"/>
    <w:rsid w:val="00C41528"/>
    <w:rsid w:val="00C41F4F"/>
    <w:rsid w:val="00C42492"/>
    <w:rsid w:val="00C42699"/>
    <w:rsid w:val="00C42859"/>
    <w:rsid w:val="00C42CEA"/>
    <w:rsid w:val="00C45C52"/>
    <w:rsid w:val="00C45D5C"/>
    <w:rsid w:val="00C50297"/>
    <w:rsid w:val="00C50354"/>
    <w:rsid w:val="00C558ED"/>
    <w:rsid w:val="00C56041"/>
    <w:rsid w:val="00C5652A"/>
    <w:rsid w:val="00C57646"/>
    <w:rsid w:val="00C57948"/>
    <w:rsid w:val="00C61767"/>
    <w:rsid w:val="00C63C54"/>
    <w:rsid w:val="00C67906"/>
    <w:rsid w:val="00C71669"/>
    <w:rsid w:val="00C74353"/>
    <w:rsid w:val="00C74485"/>
    <w:rsid w:val="00C75001"/>
    <w:rsid w:val="00C75A6B"/>
    <w:rsid w:val="00C75AA3"/>
    <w:rsid w:val="00C76793"/>
    <w:rsid w:val="00C81EA7"/>
    <w:rsid w:val="00C841EE"/>
    <w:rsid w:val="00C854A6"/>
    <w:rsid w:val="00C86CE7"/>
    <w:rsid w:val="00C90353"/>
    <w:rsid w:val="00C94E13"/>
    <w:rsid w:val="00C968ED"/>
    <w:rsid w:val="00C9793E"/>
    <w:rsid w:val="00CA265C"/>
    <w:rsid w:val="00CA51BE"/>
    <w:rsid w:val="00CA7148"/>
    <w:rsid w:val="00CA7919"/>
    <w:rsid w:val="00CB15F0"/>
    <w:rsid w:val="00CB36F9"/>
    <w:rsid w:val="00CB3FFE"/>
    <w:rsid w:val="00CB5D18"/>
    <w:rsid w:val="00CB5D90"/>
    <w:rsid w:val="00CB5DC4"/>
    <w:rsid w:val="00CB608D"/>
    <w:rsid w:val="00CB6F46"/>
    <w:rsid w:val="00CC0913"/>
    <w:rsid w:val="00CC1ABE"/>
    <w:rsid w:val="00CC5701"/>
    <w:rsid w:val="00CC5FA4"/>
    <w:rsid w:val="00CC6216"/>
    <w:rsid w:val="00CC6312"/>
    <w:rsid w:val="00CD25F2"/>
    <w:rsid w:val="00CD32F9"/>
    <w:rsid w:val="00CD3DDE"/>
    <w:rsid w:val="00CD57D3"/>
    <w:rsid w:val="00CE24C7"/>
    <w:rsid w:val="00CE670F"/>
    <w:rsid w:val="00CE6A8A"/>
    <w:rsid w:val="00CF146E"/>
    <w:rsid w:val="00CF3400"/>
    <w:rsid w:val="00CF471B"/>
    <w:rsid w:val="00CF53CA"/>
    <w:rsid w:val="00CF5D0C"/>
    <w:rsid w:val="00CF656F"/>
    <w:rsid w:val="00CF6D79"/>
    <w:rsid w:val="00CF6D92"/>
    <w:rsid w:val="00D02A5C"/>
    <w:rsid w:val="00D05BD1"/>
    <w:rsid w:val="00D1314F"/>
    <w:rsid w:val="00D13AD6"/>
    <w:rsid w:val="00D14ABD"/>
    <w:rsid w:val="00D2362E"/>
    <w:rsid w:val="00D23926"/>
    <w:rsid w:val="00D243D3"/>
    <w:rsid w:val="00D2652C"/>
    <w:rsid w:val="00D27D28"/>
    <w:rsid w:val="00D310DB"/>
    <w:rsid w:val="00D3507B"/>
    <w:rsid w:val="00D37E88"/>
    <w:rsid w:val="00D40885"/>
    <w:rsid w:val="00D52172"/>
    <w:rsid w:val="00D52D80"/>
    <w:rsid w:val="00D55DB1"/>
    <w:rsid w:val="00D574E5"/>
    <w:rsid w:val="00D6083E"/>
    <w:rsid w:val="00D62878"/>
    <w:rsid w:val="00D65AFD"/>
    <w:rsid w:val="00D6606B"/>
    <w:rsid w:val="00D66124"/>
    <w:rsid w:val="00D67232"/>
    <w:rsid w:val="00D7180B"/>
    <w:rsid w:val="00D7193F"/>
    <w:rsid w:val="00D72FC4"/>
    <w:rsid w:val="00D73161"/>
    <w:rsid w:val="00D741A5"/>
    <w:rsid w:val="00D7497F"/>
    <w:rsid w:val="00D76C39"/>
    <w:rsid w:val="00D8083D"/>
    <w:rsid w:val="00D829D3"/>
    <w:rsid w:val="00D8527D"/>
    <w:rsid w:val="00D87EA1"/>
    <w:rsid w:val="00D904F0"/>
    <w:rsid w:val="00D9358B"/>
    <w:rsid w:val="00D94C03"/>
    <w:rsid w:val="00D9552E"/>
    <w:rsid w:val="00D964FD"/>
    <w:rsid w:val="00D96F36"/>
    <w:rsid w:val="00D97B1C"/>
    <w:rsid w:val="00DA0BDD"/>
    <w:rsid w:val="00DA111B"/>
    <w:rsid w:val="00DA1E9C"/>
    <w:rsid w:val="00DA7894"/>
    <w:rsid w:val="00DB156A"/>
    <w:rsid w:val="00DB7735"/>
    <w:rsid w:val="00DB79FE"/>
    <w:rsid w:val="00DC1F76"/>
    <w:rsid w:val="00DC2E00"/>
    <w:rsid w:val="00DC4BE1"/>
    <w:rsid w:val="00DC4D5C"/>
    <w:rsid w:val="00DC61F3"/>
    <w:rsid w:val="00DC627E"/>
    <w:rsid w:val="00DD0322"/>
    <w:rsid w:val="00DD05A3"/>
    <w:rsid w:val="00DD1218"/>
    <w:rsid w:val="00DD1F93"/>
    <w:rsid w:val="00DD6EB5"/>
    <w:rsid w:val="00DE185C"/>
    <w:rsid w:val="00DE4AC1"/>
    <w:rsid w:val="00DE4EE2"/>
    <w:rsid w:val="00DE572D"/>
    <w:rsid w:val="00DE5AB1"/>
    <w:rsid w:val="00DE612B"/>
    <w:rsid w:val="00DF0401"/>
    <w:rsid w:val="00DF084B"/>
    <w:rsid w:val="00DF147B"/>
    <w:rsid w:val="00DF2823"/>
    <w:rsid w:val="00DF2A6D"/>
    <w:rsid w:val="00DF7173"/>
    <w:rsid w:val="00E03008"/>
    <w:rsid w:val="00E05943"/>
    <w:rsid w:val="00E06119"/>
    <w:rsid w:val="00E06A4E"/>
    <w:rsid w:val="00E06FB0"/>
    <w:rsid w:val="00E10443"/>
    <w:rsid w:val="00E138EC"/>
    <w:rsid w:val="00E17330"/>
    <w:rsid w:val="00E2025F"/>
    <w:rsid w:val="00E22675"/>
    <w:rsid w:val="00E251F9"/>
    <w:rsid w:val="00E26272"/>
    <w:rsid w:val="00E26344"/>
    <w:rsid w:val="00E27014"/>
    <w:rsid w:val="00E2732E"/>
    <w:rsid w:val="00E27C71"/>
    <w:rsid w:val="00E31F01"/>
    <w:rsid w:val="00E32618"/>
    <w:rsid w:val="00E3384B"/>
    <w:rsid w:val="00E34609"/>
    <w:rsid w:val="00E35870"/>
    <w:rsid w:val="00E47ED0"/>
    <w:rsid w:val="00E51B97"/>
    <w:rsid w:val="00E52561"/>
    <w:rsid w:val="00E54446"/>
    <w:rsid w:val="00E550BE"/>
    <w:rsid w:val="00E55DEE"/>
    <w:rsid w:val="00E61A9A"/>
    <w:rsid w:val="00E6247E"/>
    <w:rsid w:val="00E6259E"/>
    <w:rsid w:val="00E65A6B"/>
    <w:rsid w:val="00E668BC"/>
    <w:rsid w:val="00E669DA"/>
    <w:rsid w:val="00E671C8"/>
    <w:rsid w:val="00E678BD"/>
    <w:rsid w:val="00E72083"/>
    <w:rsid w:val="00E749FB"/>
    <w:rsid w:val="00E74E89"/>
    <w:rsid w:val="00E80FF2"/>
    <w:rsid w:val="00E8416B"/>
    <w:rsid w:val="00E90F9C"/>
    <w:rsid w:val="00E95B38"/>
    <w:rsid w:val="00EA1A89"/>
    <w:rsid w:val="00EA4047"/>
    <w:rsid w:val="00EA4220"/>
    <w:rsid w:val="00EA6D40"/>
    <w:rsid w:val="00EB21B9"/>
    <w:rsid w:val="00EB5A6B"/>
    <w:rsid w:val="00EB657F"/>
    <w:rsid w:val="00EB6849"/>
    <w:rsid w:val="00EC1306"/>
    <w:rsid w:val="00EC1BEF"/>
    <w:rsid w:val="00EC3350"/>
    <w:rsid w:val="00EC5F2A"/>
    <w:rsid w:val="00EC644E"/>
    <w:rsid w:val="00ED2C6F"/>
    <w:rsid w:val="00ED2D5F"/>
    <w:rsid w:val="00ED3EFF"/>
    <w:rsid w:val="00ED4F8F"/>
    <w:rsid w:val="00ED6382"/>
    <w:rsid w:val="00EE0C36"/>
    <w:rsid w:val="00EE52BC"/>
    <w:rsid w:val="00EF13AB"/>
    <w:rsid w:val="00EF176E"/>
    <w:rsid w:val="00EF2392"/>
    <w:rsid w:val="00EF4A3C"/>
    <w:rsid w:val="00F002D4"/>
    <w:rsid w:val="00F011A9"/>
    <w:rsid w:val="00F01A70"/>
    <w:rsid w:val="00F01B1A"/>
    <w:rsid w:val="00F027C1"/>
    <w:rsid w:val="00F07CC0"/>
    <w:rsid w:val="00F1061E"/>
    <w:rsid w:val="00F10DE3"/>
    <w:rsid w:val="00F124DD"/>
    <w:rsid w:val="00F147F9"/>
    <w:rsid w:val="00F16EF6"/>
    <w:rsid w:val="00F20B5A"/>
    <w:rsid w:val="00F23069"/>
    <w:rsid w:val="00F2518A"/>
    <w:rsid w:val="00F25B14"/>
    <w:rsid w:val="00F31259"/>
    <w:rsid w:val="00F3198F"/>
    <w:rsid w:val="00F334DB"/>
    <w:rsid w:val="00F35116"/>
    <w:rsid w:val="00F3643E"/>
    <w:rsid w:val="00F36B82"/>
    <w:rsid w:val="00F371E5"/>
    <w:rsid w:val="00F400B7"/>
    <w:rsid w:val="00F41A45"/>
    <w:rsid w:val="00F44E0A"/>
    <w:rsid w:val="00F510C9"/>
    <w:rsid w:val="00F51F4F"/>
    <w:rsid w:val="00F522B9"/>
    <w:rsid w:val="00F54B9D"/>
    <w:rsid w:val="00F5569B"/>
    <w:rsid w:val="00F5640B"/>
    <w:rsid w:val="00F56457"/>
    <w:rsid w:val="00F567BD"/>
    <w:rsid w:val="00F646EB"/>
    <w:rsid w:val="00F659AE"/>
    <w:rsid w:val="00F66615"/>
    <w:rsid w:val="00F71711"/>
    <w:rsid w:val="00F72500"/>
    <w:rsid w:val="00F84302"/>
    <w:rsid w:val="00F84A5D"/>
    <w:rsid w:val="00F84DF4"/>
    <w:rsid w:val="00F857BF"/>
    <w:rsid w:val="00F8633D"/>
    <w:rsid w:val="00F87E20"/>
    <w:rsid w:val="00F90CFB"/>
    <w:rsid w:val="00F91FAB"/>
    <w:rsid w:val="00F92305"/>
    <w:rsid w:val="00F92DEC"/>
    <w:rsid w:val="00F93DC8"/>
    <w:rsid w:val="00F95A87"/>
    <w:rsid w:val="00F96EC2"/>
    <w:rsid w:val="00F979D1"/>
    <w:rsid w:val="00FA38F6"/>
    <w:rsid w:val="00FB2869"/>
    <w:rsid w:val="00FB2BCC"/>
    <w:rsid w:val="00FB2E87"/>
    <w:rsid w:val="00FB41D3"/>
    <w:rsid w:val="00FB5206"/>
    <w:rsid w:val="00FB6330"/>
    <w:rsid w:val="00FB6336"/>
    <w:rsid w:val="00FC0DAD"/>
    <w:rsid w:val="00FC56CB"/>
    <w:rsid w:val="00FC6B94"/>
    <w:rsid w:val="00FC7811"/>
    <w:rsid w:val="00FD102D"/>
    <w:rsid w:val="00FD65BE"/>
    <w:rsid w:val="00FD6B26"/>
    <w:rsid w:val="00FD6F86"/>
    <w:rsid w:val="00FD71DB"/>
    <w:rsid w:val="00FE257B"/>
    <w:rsid w:val="00FE4367"/>
    <w:rsid w:val="00FE4A64"/>
    <w:rsid w:val="00FE61E6"/>
    <w:rsid w:val="00FF16F6"/>
    <w:rsid w:val="00FF2DDD"/>
    <w:rsid w:val="00FF7263"/>
    <w:rsid w:val="00FF7506"/>
    <w:rsid w:val="00FF7F8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0550"/>
    <w:pPr>
      <w:ind w:leftChars="400" w:left="840"/>
    </w:pPr>
  </w:style>
  <w:style w:type="table" w:styleId="a4">
    <w:name w:val="Table Grid"/>
    <w:basedOn w:val="a1"/>
    <w:uiPriority w:val="39"/>
    <w:rsid w:val="003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91446F"/>
    <w:pPr>
      <w:tabs>
        <w:tab w:val="center" w:pos="4252"/>
        <w:tab w:val="right" w:pos="8504"/>
      </w:tabs>
      <w:snapToGrid w:val="0"/>
    </w:pPr>
  </w:style>
  <w:style w:type="character" w:customStyle="1" w:styleId="a6">
    <w:name w:val="ヘッダー (文字)"/>
    <w:basedOn w:val="a0"/>
    <w:link w:val="a5"/>
    <w:uiPriority w:val="99"/>
    <w:semiHidden/>
    <w:rsid w:val="0091446F"/>
  </w:style>
  <w:style w:type="paragraph" w:styleId="a7">
    <w:name w:val="footer"/>
    <w:basedOn w:val="a"/>
    <w:link w:val="a8"/>
    <w:uiPriority w:val="99"/>
    <w:semiHidden/>
    <w:unhideWhenUsed/>
    <w:rsid w:val="0091446F"/>
    <w:pPr>
      <w:tabs>
        <w:tab w:val="center" w:pos="4252"/>
        <w:tab w:val="right" w:pos="8504"/>
      </w:tabs>
      <w:snapToGrid w:val="0"/>
    </w:pPr>
  </w:style>
  <w:style w:type="character" w:customStyle="1" w:styleId="a8">
    <w:name w:val="フッター (文字)"/>
    <w:basedOn w:val="a0"/>
    <w:link w:val="a7"/>
    <w:uiPriority w:val="99"/>
    <w:semiHidden/>
    <w:rsid w:val="009144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301</Words>
  <Characters>1722</Characters>
  <Application>Microsoft Office Word</Application>
  <DocSecurity>0</DocSecurity>
  <Lines>14</Lines>
  <Paragraphs>4</Paragraphs>
  <ScaleCrop>false</ScaleCrop>
  <Company>Microsoft</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fufu</dc:creator>
  <cp:lastModifiedBy>fufu</cp:lastModifiedBy>
  <cp:revision>2</cp:revision>
  <dcterms:created xsi:type="dcterms:W3CDTF">2015-06-16T15:06:00Z</dcterms:created>
  <dcterms:modified xsi:type="dcterms:W3CDTF">2015-06-16T15:09:00Z</dcterms:modified>
</cp:coreProperties>
</file>